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10"/>
        <w:ind w:left="0" w:firstLine="0"/>
        <w:jc w:val="left"/>
        <w:rPr>
          <w:sz w:val="18"/>
        </w:rPr>
      </w:pPr>
    </w:p>
    <w:p>
      <w:pPr>
        <w:tabs>
          <w:tab w:pos="4306" w:val="left" w:leader="none"/>
        </w:tabs>
        <w:spacing w:before="89"/>
        <w:ind w:left="3343" w:right="0" w:firstLine="0"/>
        <w:jc w:val="left"/>
        <w:rPr>
          <w:b/>
          <w:sz w:val="26"/>
        </w:rPr>
      </w:pPr>
      <w:r>
        <w:rPr/>
        <w:pict>
          <v:group style="position:absolute;margin-left:51.009998pt;margin-top:-44.850231pt;width:158.2pt;height:117pt;mso-position-horizontal-relative:page;mso-position-vertical-relative:paragraph;z-index:15730176" coordorigin="1020,-897" coordsize="3164,2340">
            <v:line style="position:absolute" from="2209,719" to="3904,719" stroked="true" strokeweight=".75pt" strokecolor="#000000">
              <v:stroke dashstyle="solid"/>
            </v:line>
            <v:shape style="position:absolute;left:1020;top:-897;width:2400;height:2340" type="#_x0000_t75" stroked="false">
              <v:imagedata r:id="rId5" o:title=""/>
            </v:shape>
            <v:shapetype id="_x0000_t202" o:spt="202" coordsize="21600,21600" path="m,l,21600r21600,l21600,xe">
              <v:stroke joinstyle="miter"/>
              <v:path gradientshapeok="t" o:connecttype="rect"/>
            </v:shapetype>
            <v:shape style="position:absolute;left:1020;top:-897;width:3164;height:2340" type="#_x0000_t202" filled="false" stroked="false">
              <v:textbox inset="0,0,0,0">
                <w:txbxContent>
                  <w:p>
                    <w:pPr>
                      <w:spacing w:line="240" w:lineRule="auto" w:before="0"/>
                      <w:rPr>
                        <w:sz w:val="28"/>
                      </w:rPr>
                    </w:pPr>
                  </w:p>
                  <w:p>
                    <w:pPr>
                      <w:spacing w:line="240" w:lineRule="auto" w:before="0"/>
                      <w:rPr>
                        <w:sz w:val="28"/>
                      </w:rPr>
                    </w:pPr>
                  </w:p>
                  <w:p>
                    <w:pPr>
                      <w:spacing w:line="240" w:lineRule="auto" w:before="8"/>
                      <w:rPr>
                        <w:sz w:val="29"/>
                      </w:rPr>
                    </w:pPr>
                  </w:p>
                  <w:p>
                    <w:pPr>
                      <w:spacing w:before="0"/>
                      <w:ind w:left="0" w:right="-87" w:firstLine="0"/>
                      <w:jc w:val="right"/>
                      <w:rPr>
                        <w:b/>
                        <w:sz w:val="26"/>
                      </w:rPr>
                    </w:pPr>
                    <w:r>
                      <w:rPr>
                        <w:b/>
                        <w:sz w:val="26"/>
                      </w:rPr>
                      <w:t>HỘI ĐỒNG NHÂN DÂ</w:t>
                    </w:r>
                  </w:p>
                  <w:p>
                    <w:pPr>
                      <w:spacing w:before="0"/>
                      <w:ind w:left="0" w:right="0" w:firstLine="0"/>
                      <w:jc w:val="right"/>
                      <w:rPr>
                        <w:b/>
                        <w:sz w:val="26"/>
                      </w:rPr>
                    </w:pPr>
                    <w:r>
                      <w:rPr>
                        <w:b/>
                        <w:sz w:val="26"/>
                      </w:rPr>
                      <w:t>TỈNH HẢI DƯƠNG</w:t>
                    </w:r>
                  </w:p>
                </w:txbxContent>
              </v:textbox>
              <w10:wrap type="none"/>
            </v:shape>
            <w10:wrap type="none"/>
          </v:group>
        </w:pict>
      </w:r>
      <w:r>
        <w:rPr>
          <w:b/>
          <w:sz w:val="26"/>
        </w:rPr>
        <w:t>N</w:t>
        <w:tab/>
        <w:t>CỘNG HÒA XÃ HỘI CHỦ NGHĨA VIỆT</w:t>
      </w:r>
      <w:r>
        <w:rPr>
          <w:b/>
          <w:spacing w:val="-13"/>
          <w:sz w:val="26"/>
        </w:rPr>
        <w:t> </w:t>
      </w:r>
      <w:r>
        <w:rPr>
          <w:b/>
          <w:sz w:val="26"/>
        </w:rPr>
        <w:t>NAM</w:t>
      </w:r>
    </w:p>
    <w:p>
      <w:pPr>
        <w:pStyle w:val="Heading1"/>
        <w:ind w:left="5304"/>
      </w:pPr>
      <w:r>
        <w:rPr/>
        <w:pict>
          <v:shape style="position:absolute;margin-left:312.700012pt;margin-top:18.19828pt;width:168.75pt;height:.1pt;mso-position-horizontal-relative:page;mso-position-vertical-relative:paragraph;z-index:-15728640;mso-wrap-distance-left:0;mso-wrap-distance-right:0" coordorigin="6254,364" coordsize="3375,0" path="m6254,364l9629,364e" filled="false" stroked="true" strokeweight=".75pt" strokecolor="#000000">
            <v:path arrowok="t"/>
            <v:stroke dashstyle="solid"/>
            <w10:wrap type="topAndBottom"/>
          </v:shape>
        </w:pict>
      </w:r>
      <w:r>
        <w:rPr/>
        <w:t>Độc lập - Tự do - Hạnh phúc</w:t>
      </w:r>
    </w:p>
    <w:p>
      <w:pPr>
        <w:pStyle w:val="BodyText"/>
        <w:spacing w:before="0"/>
        <w:ind w:left="0" w:firstLine="0"/>
        <w:jc w:val="left"/>
        <w:rPr>
          <w:b/>
          <w:sz w:val="20"/>
        </w:rPr>
      </w:pPr>
    </w:p>
    <w:p>
      <w:pPr>
        <w:pStyle w:val="BodyText"/>
        <w:spacing w:before="0"/>
        <w:ind w:left="0" w:firstLine="0"/>
        <w:jc w:val="left"/>
        <w:rPr>
          <w:b/>
          <w:sz w:val="20"/>
        </w:rPr>
      </w:pPr>
    </w:p>
    <w:p>
      <w:pPr>
        <w:spacing w:before="225"/>
        <w:ind w:left="764" w:right="97" w:firstLine="0"/>
        <w:jc w:val="center"/>
        <w:rPr>
          <w:b/>
          <w:sz w:val="28"/>
        </w:rPr>
      </w:pPr>
      <w:r>
        <w:rPr>
          <w:b/>
          <w:sz w:val="28"/>
        </w:rPr>
        <w:t>QUY ĐỊNH</w:t>
      </w:r>
    </w:p>
    <w:p>
      <w:pPr>
        <w:spacing w:before="0"/>
        <w:ind w:left="764" w:right="99" w:firstLine="0"/>
        <w:jc w:val="center"/>
        <w:rPr>
          <w:b/>
          <w:sz w:val="28"/>
        </w:rPr>
      </w:pPr>
      <w:r>
        <w:rPr>
          <w:b/>
          <w:sz w:val="28"/>
        </w:rPr>
        <w:t>Chính sách hỗ trợ phát triển sản xuất nông nghiệp hàng hóa tập trung</w:t>
      </w:r>
    </w:p>
    <w:p>
      <w:pPr>
        <w:spacing w:before="0"/>
        <w:ind w:left="1748" w:right="1080" w:firstLine="0"/>
        <w:jc w:val="center"/>
        <w:rPr>
          <w:b/>
          <w:sz w:val="28"/>
        </w:rPr>
      </w:pPr>
      <w:r>
        <w:rPr>
          <w:b/>
          <w:sz w:val="28"/>
        </w:rPr>
        <w:t>ứng dụng công nghệ cao, nông nghiệp hữu cơ đến năm 2025 trên địa bàn tỉnh Hải Dương</w:t>
      </w:r>
    </w:p>
    <w:p>
      <w:pPr>
        <w:spacing w:line="306" w:lineRule="exact" w:before="0"/>
        <w:ind w:left="764" w:right="98" w:firstLine="0"/>
        <w:jc w:val="center"/>
        <w:rPr>
          <w:i/>
          <w:sz w:val="28"/>
        </w:rPr>
      </w:pPr>
      <w:r>
        <w:rPr>
          <w:sz w:val="28"/>
        </w:rPr>
        <w:t>(</w:t>
      </w:r>
      <w:r>
        <w:rPr>
          <w:i/>
          <w:sz w:val="28"/>
        </w:rPr>
        <w:t>Ban hành kèm th</w:t>
      </w:r>
      <w:r>
        <w:rPr>
          <w:i/>
          <w:spacing w:val="-1"/>
          <w:sz w:val="28"/>
        </w:rPr>
        <w:t>e</w:t>
      </w:r>
      <w:r>
        <w:rPr>
          <w:i/>
          <w:sz w:val="28"/>
        </w:rPr>
        <w:t>o Nghị quyết </w:t>
      </w:r>
      <w:r>
        <w:rPr>
          <w:i/>
          <w:spacing w:val="-1"/>
          <w:sz w:val="28"/>
        </w:rPr>
        <w:t>s</w:t>
      </w:r>
      <w:r>
        <w:rPr>
          <w:i/>
          <w:sz w:val="28"/>
        </w:rPr>
        <w:t>ố</w:t>
      </w:r>
      <w:r>
        <w:rPr>
          <w:i/>
          <w:spacing w:val="-1"/>
          <w:sz w:val="28"/>
        </w:rPr>
        <w:t> </w:t>
      </w:r>
      <w:r>
        <w:rPr>
          <w:i/>
          <w:spacing w:val="-195"/>
          <w:sz w:val="28"/>
        </w:rPr>
        <w:t>…</w:t>
      </w:r>
      <w:r>
        <w:rPr>
          <w:sz w:val="28"/>
        </w:rPr>
        <w:t>1</w:t>
      </w:r>
      <w:r>
        <w:rPr>
          <w:spacing w:val="-86"/>
          <w:sz w:val="28"/>
        </w:rPr>
        <w:t>4</w:t>
      </w:r>
      <w:r>
        <w:rPr>
          <w:i/>
          <w:spacing w:val="-1"/>
          <w:sz w:val="28"/>
        </w:rPr>
        <w:t>…/2023/NQ-HĐND</w:t>
      </w:r>
    </w:p>
    <w:p>
      <w:pPr>
        <w:spacing w:line="338" w:lineRule="exact" w:before="0"/>
        <w:ind w:left="764" w:right="98" w:firstLine="0"/>
        <w:jc w:val="center"/>
        <w:rPr>
          <w:sz w:val="28"/>
        </w:rPr>
      </w:pPr>
      <w:r>
        <w:rPr/>
        <w:pict>
          <v:shape style="position:absolute;margin-left:258pt;margin-top:18.64641pt;width:99pt;height:.1pt;mso-position-horizontal-relative:page;mso-position-vertical-relative:paragraph;z-index:-15728128;mso-wrap-distance-left:0;mso-wrap-distance-right:0" coordorigin="5160,373" coordsize="1980,0" path="m5160,373l7140,373e" filled="false" stroked="true" strokeweight=".5pt" strokecolor="#000000">
            <v:path arrowok="t"/>
            <v:stroke dashstyle="solid"/>
            <w10:wrap type="topAndBottom"/>
          </v:shape>
        </w:pict>
      </w:r>
      <w:r>
        <w:rPr>
          <w:i/>
          <w:sz w:val="28"/>
        </w:rPr>
        <w:t>ngà</w:t>
      </w:r>
      <w:r>
        <w:rPr>
          <w:i/>
          <w:spacing w:val="-1"/>
          <w:sz w:val="28"/>
        </w:rPr>
        <w:t>y</w:t>
      </w:r>
      <w:r>
        <w:rPr>
          <w:i/>
          <w:spacing w:val="-70"/>
          <w:sz w:val="28"/>
        </w:rPr>
        <w:t>0</w:t>
      </w:r>
      <w:r>
        <w:rPr>
          <w:i/>
          <w:spacing w:val="-180"/>
          <w:sz w:val="28"/>
        </w:rPr>
        <w:t>…</w:t>
      </w:r>
      <w:r>
        <w:rPr>
          <w:i/>
          <w:sz w:val="28"/>
        </w:rPr>
        <w:t>6</w:t>
      </w:r>
      <w:r>
        <w:rPr>
          <w:i/>
          <w:spacing w:val="-31"/>
          <w:sz w:val="28"/>
        </w:rPr>
        <w:t> </w:t>
      </w:r>
      <w:r>
        <w:rPr>
          <w:i/>
          <w:spacing w:val="-1"/>
          <w:sz w:val="28"/>
        </w:rPr>
        <w:t>thán</w:t>
      </w:r>
      <w:r>
        <w:rPr>
          <w:i/>
          <w:spacing w:val="2"/>
          <w:sz w:val="28"/>
        </w:rPr>
        <w:t>g</w:t>
      </w:r>
      <w:r>
        <w:rPr>
          <w:i/>
          <w:spacing w:val="-73"/>
          <w:position w:val="2"/>
          <w:sz w:val="28"/>
        </w:rPr>
        <w:t>1</w:t>
      </w:r>
      <w:r>
        <w:rPr>
          <w:i/>
          <w:spacing w:val="-177"/>
          <w:sz w:val="28"/>
        </w:rPr>
        <w:t>…</w:t>
      </w:r>
      <w:r>
        <w:rPr>
          <w:i/>
          <w:position w:val="2"/>
          <w:sz w:val="28"/>
        </w:rPr>
        <w:t>1 </w:t>
      </w:r>
      <w:r>
        <w:rPr>
          <w:i/>
          <w:spacing w:val="-34"/>
          <w:position w:val="2"/>
          <w:sz w:val="28"/>
        </w:rPr>
        <w:t> </w:t>
      </w:r>
      <w:r>
        <w:rPr>
          <w:i/>
          <w:sz w:val="28"/>
        </w:rPr>
        <w:t>năm 2023 của </w:t>
      </w:r>
      <w:r>
        <w:rPr>
          <w:i/>
          <w:spacing w:val="-1"/>
          <w:sz w:val="28"/>
        </w:rPr>
        <w:t>Hộ</w:t>
      </w:r>
      <w:r>
        <w:rPr>
          <w:i/>
          <w:sz w:val="28"/>
        </w:rPr>
        <w:t>i</w:t>
      </w:r>
      <w:r>
        <w:rPr>
          <w:i/>
          <w:spacing w:val="-1"/>
          <w:sz w:val="28"/>
        </w:rPr>
        <w:t> </w:t>
      </w:r>
      <w:r>
        <w:rPr>
          <w:i/>
          <w:sz w:val="28"/>
        </w:rPr>
        <w:t>đồng nhân dân tỉnh </w:t>
      </w:r>
      <w:r>
        <w:rPr>
          <w:i/>
          <w:spacing w:val="-1"/>
          <w:sz w:val="28"/>
        </w:rPr>
        <w:t>Hả</w:t>
      </w:r>
      <w:r>
        <w:rPr>
          <w:i/>
          <w:sz w:val="28"/>
        </w:rPr>
        <w:t>i</w:t>
      </w:r>
      <w:r>
        <w:rPr>
          <w:i/>
          <w:spacing w:val="-1"/>
          <w:sz w:val="28"/>
        </w:rPr>
        <w:t> Dương</w:t>
      </w:r>
      <w:r>
        <w:rPr>
          <w:sz w:val="28"/>
        </w:rPr>
        <w:t>)</w:t>
      </w:r>
    </w:p>
    <w:p>
      <w:pPr>
        <w:pStyle w:val="BodyText"/>
        <w:spacing w:before="4"/>
        <w:ind w:left="0" w:firstLine="0"/>
        <w:jc w:val="left"/>
        <w:rPr>
          <w:sz w:val="19"/>
        </w:rPr>
      </w:pPr>
    </w:p>
    <w:p>
      <w:pPr>
        <w:pStyle w:val="Heading1"/>
        <w:spacing w:line="297" w:lineRule="auto" w:before="89"/>
        <w:ind w:left="4048" w:right="3379" w:firstLine="689"/>
      </w:pPr>
      <w:r>
        <w:rPr/>
        <w:t>Chương  I QUY ĐỊNH</w:t>
      </w:r>
      <w:r>
        <w:rPr>
          <w:spacing w:val="-7"/>
        </w:rPr>
        <w:t> </w:t>
      </w:r>
      <w:r>
        <w:rPr/>
        <w:t>CHUNG</w:t>
      </w:r>
    </w:p>
    <w:p>
      <w:pPr>
        <w:spacing w:before="1"/>
        <w:ind w:left="1501" w:right="0" w:firstLine="0"/>
        <w:jc w:val="both"/>
        <w:rPr>
          <w:b/>
          <w:sz w:val="28"/>
        </w:rPr>
      </w:pPr>
      <w:r>
        <w:rPr>
          <w:b/>
          <w:sz w:val="28"/>
        </w:rPr>
        <w:t>Điều 1. Phạm vi điều chỉnh</w:t>
      </w:r>
    </w:p>
    <w:p>
      <w:pPr>
        <w:pStyle w:val="BodyText"/>
        <w:spacing w:line="297" w:lineRule="auto"/>
        <w:ind w:right="111"/>
        <w:rPr>
          <w:i/>
        </w:rPr>
      </w:pPr>
      <w:r>
        <w:rPr/>
        <w:t>Quy định này quy định về chính sách hỗ trợ phát triển sản xuất nông nghiệp hàng hóa tập trung, ứng dụng công nghệ cao, nông nghiệp hữu cơ đến năm 2025 trên địa bàn tỉnh Hải Dương</w:t>
      </w:r>
      <w:r>
        <w:rPr>
          <w:i/>
        </w:rPr>
        <w:t>.</w:t>
      </w:r>
    </w:p>
    <w:p>
      <w:pPr>
        <w:pStyle w:val="Heading1"/>
        <w:spacing w:before="3"/>
        <w:jc w:val="both"/>
      </w:pPr>
      <w:r>
        <w:rPr/>
        <w:t>Điều 2. Đối tượng áp dụng</w:t>
      </w:r>
    </w:p>
    <w:p>
      <w:pPr>
        <w:pStyle w:val="ListParagraph"/>
        <w:numPr>
          <w:ilvl w:val="0"/>
          <w:numId w:val="1"/>
        </w:numPr>
        <w:tabs>
          <w:tab w:pos="1781" w:val="left" w:leader="none"/>
        </w:tabs>
        <w:spacing w:line="240" w:lineRule="auto" w:before="78" w:after="0"/>
        <w:ind w:left="1781" w:right="0" w:hanging="280"/>
        <w:jc w:val="both"/>
        <w:rPr>
          <w:sz w:val="28"/>
        </w:rPr>
      </w:pPr>
      <w:r>
        <w:rPr>
          <w:sz w:val="28"/>
        </w:rPr>
        <w:t>Ủy ban nhân dân tỉnh, các Sở, Ban, Ngành của</w:t>
      </w:r>
      <w:r>
        <w:rPr>
          <w:spacing w:val="-6"/>
          <w:sz w:val="28"/>
        </w:rPr>
        <w:t> </w:t>
      </w:r>
      <w:r>
        <w:rPr>
          <w:sz w:val="28"/>
        </w:rPr>
        <w:t>tỉnh.</w:t>
      </w:r>
    </w:p>
    <w:p>
      <w:pPr>
        <w:pStyle w:val="ListParagraph"/>
        <w:numPr>
          <w:ilvl w:val="0"/>
          <w:numId w:val="1"/>
        </w:numPr>
        <w:tabs>
          <w:tab w:pos="1788" w:val="left" w:leader="none"/>
        </w:tabs>
        <w:spacing w:line="297" w:lineRule="auto" w:before="78" w:after="0"/>
        <w:ind w:left="781" w:right="111" w:firstLine="720"/>
        <w:jc w:val="both"/>
        <w:rPr>
          <w:i/>
          <w:sz w:val="28"/>
        </w:rPr>
      </w:pPr>
      <w:r>
        <w:rPr>
          <w:sz w:val="28"/>
        </w:rPr>
        <w:t>Ủy ban nhân dân cấp huyện, Ủy ban nhân dân cấp xã, doanh nghiệp, tổ chức kinh tế, Hợp tác xã, Liên hiệp hợp tác xã, tổ hợp tác, trang trại, hộ gia đình và cá nhân tham gia thực hiện sản xuất nông nghiệp hàng hóa tập trung, </w:t>
      </w:r>
      <w:r>
        <w:rPr>
          <w:spacing w:val="-4"/>
          <w:sz w:val="28"/>
        </w:rPr>
        <w:t>ứng </w:t>
      </w:r>
      <w:r>
        <w:rPr>
          <w:sz w:val="28"/>
        </w:rPr>
        <w:t>dụng công nghệ cao, nông nghiệp hữu cơ trên địa bàn tỉnh Hải</w:t>
      </w:r>
      <w:r>
        <w:rPr>
          <w:spacing w:val="-5"/>
          <w:sz w:val="28"/>
        </w:rPr>
        <w:t> </w:t>
      </w:r>
      <w:r>
        <w:rPr>
          <w:sz w:val="28"/>
        </w:rPr>
        <w:t>Dương</w:t>
      </w:r>
      <w:r>
        <w:rPr>
          <w:i/>
          <w:sz w:val="28"/>
        </w:rPr>
        <w:t>.</w:t>
      </w:r>
    </w:p>
    <w:p>
      <w:pPr>
        <w:pStyle w:val="ListParagraph"/>
        <w:numPr>
          <w:ilvl w:val="0"/>
          <w:numId w:val="1"/>
        </w:numPr>
        <w:tabs>
          <w:tab w:pos="1811" w:val="left" w:leader="none"/>
        </w:tabs>
        <w:spacing w:line="297" w:lineRule="auto" w:before="3" w:after="0"/>
        <w:ind w:left="781" w:right="112" w:firstLine="720"/>
        <w:jc w:val="both"/>
        <w:rPr>
          <w:sz w:val="28"/>
        </w:rPr>
      </w:pPr>
      <w:r>
        <w:rPr>
          <w:sz w:val="28"/>
        </w:rPr>
        <w:t>Các Cơ quan, tổ chức, cá nhân có liên quan trong việc thực hiện các chính sách hỗ trợ theo Quy định</w:t>
      </w:r>
      <w:r>
        <w:rPr>
          <w:spacing w:val="-3"/>
          <w:sz w:val="28"/>
        </w:rPr>
        <w:t> </w:t>
      </w:r>
      <w:r>
        <w:rPr>
          <w:sz w:val="28"/>
        </w:rPr>
        <w:t>này.</w:t>
      </w:r>
    </w:p>
    <w:p>
      <w:pPr>
        <w:pStyle w:val="Heading1"/>
        <w:spacing w:before="1"/>
        <w:jc w:val="both"/>
      </w:pPr>
      <w:r>
        <w:rPr/>
        <w:t>Điều 3. Nguyên tắc hỗ trợ</w:t>
      </w:r>
    </w:p>
    <w:p>
      <w:pPr>
        <w:pStyle w:val="ListParagraph"/>
        <w:numPr>
          <w:ilvl w:val="0"/>
          <w:numId w:val="2"/>
        </w:numPr>
        <w:tabs>
          <w:tab w:pos="1823" w:val="left" w:leader="none"/>
        </w:tabs>
        <w:spacing w:line="240" w:lineRule="auto" w:before="78" w:after="0"/>
        <w:ind w:left="1822" w:right="0" w:hanging="322"/>
        <w:jc w:val="both"/>
        <w:rPr>
          <w:sz w:val="28"/>
        </w:rPr>
      </w:pPr>
      <w:r>
        <w:rPr>
          <w:sz w:val="28"/>
        </w:rPr>
        <w:t>Hỗ</w:t>
      </w:r>
      <w:r>
        <w:rPr>
          <w:spacing w:val="40"/>
          <w:sz w:val="28"/>
        </w:rPr>
        <w:t> </w:t>
      </w:r>
      <w:r>
        <w:rPr>
          <w:sz w:val="28"/>
        </w:rPr>
        <w:t>trợ</w:t>
      </w:r>
      <w:r>
        <w:rPr>
          <w:spacing w:val="41"/>
          <w:sz w:val="28"/>
        </w:rPr>
        <w:t> </w:t>
      </w:r>
      <w:r>
        <w:rPr>
          <w:sz w:val="28"/>
        </w:rPr>
        <w:t>có</w:t>
      </w:r>
      <w:r>
        <w:rPr>
          <w:spacing w:val="41"/>
          <w:sz w:val="28"/>
        </w:rPr>
        <w:t> </w:t>
      </w:r>
      <w:r>
        <w:rPr>
          <w:sz w:val="28"/>
        </w:rPr>
        <w:t>trọng</w:t>
      </w:r>
      <w:r>
        <w:rPr>
          <w:spacing w:val="41"/>
          <w:sz w:val="28"/>
        </w:rPr>
        <w:t> </w:t>
      </w:r>
      <w:r>
        <w:rPr>
          <w:sz w:val="28"/>
        </w:rPr>
        <w:t>tâm,</w:t>
      </w:r>
      <w:r>
        <w:rPr>
          <w:spacing w:val="41"/>
          <w:sz w:val="28"/>
        </w:rPr>
        <w:t> </w:t>
      </w:r>
      <w:r>
        <w:rPr>
          <w:sz w:val="28"/>
        </w:rPr>
        <w:t>trọng</w:t>
      </w:r>
      <w:r>
        <w:rPr>
          <w:spacing w:val="41"/>
          <w:sz w:val="28"/>
        </w:rPr>
        <w:t> </w:t>
      </w:r>
      <w:r>
        <w:rPr>
          <w:sz w:val="28"/>
        </w:rPr>
        <w:t>điểm</w:t>
      </w:r>
      <w:r>
        <w:rPr>
          <w:spacing w:val="41"/>
          <w:sz w:val="28"/>
        </w:rPr>
        <w:t> </w:t>
      </w:r>
      <w:r>
        <w:rPr>
          <w:sz w:val="28"/>
        </w:rPr>
        <w:t>và</w:t>
      </w:r>
      <w:r>
        <w:rPr>
          <w:spacing w:val="40"/>
          <w:sz w:val="28"/>
        </w:rPr>
        <w:t> </w:t>
      </w:r>
      <w:r>
        <w:rPr>
          <w:sz w:val="28"/>
        </w:rPr>
        <w:t>bền</w:t>
      </w:r>
      <w:r>
        <w:rPr>
          <w:spacing w:val="41"/>
          <w:sz w:val="28"/>
        </w:rPr>
        <w:t> </w:t>
      </w:r>
      <w:r>
        <w:rPr>
          <w:sz w:val="28"/>
        </w:rPr>
        <w:t>vững;</w:t>
      </w:r>
      <w:r>
        <w:rPr>
          <w:spacing w:val="41"/>
          <w:sz w:val="28"/>
        </w:rPr>
        <w:t> </w:t>
      </w:r>
      <w:r>
        <w:rPr>
          <w:sz w:val="28"/>
        </w:rPr>
        <w:t>bảo</w:t>
      </w:r>
      <w:r>
        <w:rPr>
          <w:spacing w:val="41"/>
          <w:sz w:val="28"/>
        </w:rPr>
        <w:t> </w:t>
      </w:r>
      <w:r>
        <w:rPr>
          <w:sz w:val="28"/>
        </w:rPr>
        <w:t>đảm</w:t>
      </w:r>
      <w:r>
        <w:rPr>
          <w:spacing w:val="41"/>
          <w:sz w:val="28"/>
        </w:rPr>
        <w:t> </w:t>
      </w:r>
      <w:r>
        <w:rPr>
          <w:sz w:val="28"/>
        </w:rPr>
        <w:t>quản</w:t>
      </w:r>
      <w:r>
        <w:rPr>
          <w:spacing w:val="41"/>
          <w:sz w:val="28"/>
        </w:rPr>
        <w:t> </w:t>
      </w:r>
      <w:r>
        <w:rPr>
          <w:sz w:val="28"/>
        </w:rPr>
        <w:t>lý</w:t>
      </w:r>
      <w:r>
        <w:rPr>
          <w:spacing w:val="41"/>
          <w:sz w:val="28"/>
        </w:rPr>
        <w:t> </w:t>
      </w:r>
      <w:r>
        <w:rPr>
          <w:sz w:val="28"/>
        </w:rPr>
        <w:t>tập</w:t>
      </w:r>
    </w:p>
    <w:p>
      <w:pPr>
        <w:pStyle w:val="BodyText"/>
        <w:ind w:firstLine="0"/>
      </w:pPr>
      <w:r>
        <w:rPr/>
        <w:t>trung, thống nhất về mục tiêu, chính sách.</w:t>
      </w:r>
    </w:p>
    <w:p>
      <w:pPr>
        <w:pStyle w:val="ListParagraph"/>
        <w:numPr>
          <w:ilvl w:val="0"/>
          <w:numId w:val="2"/>
        </w:numPr>
        <w:tabs>
          <w:tab w:pos="1791" w:val="left" w:leader="none"/>
        </w:tabs>
        <w:spacing w:line="297" w:lineRule="auto" w:before="78" w:after="0"/>
        <w:ind w:left="781" w:right="111" w:firstLine="720"/>
        <w:jc w:val="both"/>
        <w:rPr>
          <w:sz w:val="28"/>
        </w:rPr>
      </w:pPr>
      <w:r>
        <w:rPr>
          <w:sz w:val="28"/>
        </w:rPr>
        <w:t>Đảm bảo không chồng chéo, trùng lặp việc hỗ trợ với các cơ chế chính sách hỗ trợ từ các chương trình, đề án, dự án, kế hoạch</w:t>
      </w:r>
      <w:r>
        <w:rPr>
          <w:spacing w:val="-3"/>
          <w:sz w:val="28"/>
        </w:rPr>
        <w:t> </w:t>
      </w:r>
      <w:r>
        <w:rPr>
          <w:sz w:val="28"/>
        </w:rPr>
        <w:t>khác.</w:t>
      </w:r>
    </w:p>
    <w:p>
      <w:pPr>
        <w:pStyle w:val="ListParagraph"/>
        <w:numPr>
          <w:ilvl w:val="0"/>
          <w:numId w:val="3"/>
        </w:numPr>
        <w:tabs>
          <w:tab w:pos="1812" w:val="left" w:leader="none"/>
        </w:tabs>
        <w:spacing w:line="297" w:lineRule="auto" w:before="2" w:after="0"/>
        <w:ind w:left="781" w:right="111" w:firstLine="720"/>
        <w:jc w:val="both"/>
        <w:rPr>
          <w:sz w:val="28"/>
        </w:rPr>
      </w:pPr>
      <w:r>
        <w:rPr>
          <w:sz w:val="28"/>
        </w:rPr>
        <w:t>Trong cùng một thời điểm và cùng một nội dung có nhiều chính sách hỗ trợ khác nhau thì đối tượng thụ hưởng được lựa chọn áp dụng chính sách hỗ trợ có lợi</w:t>
      </w:r>
      <w:r>
        <w:rPr>
          <w:spacing w:val="-1"/>
          <w:sz w:val="28"/>
        </w:rPr>
        <w:t> </w:t>
      </w:r>
      <w:r>
        <w:rPr>
          <w:sz w:val="28"/>
        </w:rPr>
        <w:t>nhất.</w:t>
      </w:r>
    </w:p>
    <w:p>
      <w:pPr>
        <w:pStyle w:val="ListParagraph"/>
        <w:numPr>
          <w:ilvl w:val="0"/>
          <w:numId w:val="3"/>
        </w:numPr>
        <w:tabs>
          <w:tab w:pos="1818" w:val="left" w:leader="none"/>
        </w:tabs>
        <w:spacing w:line="240" w:lineRule="auto" w:before="2" w:after="0"/>
        <w:ind w:left="1817" w:right="0" w:hanging="317"/>
        <w:jc w:val="both"/>
        <w:rPr>
          <w:sz w:val="28"/>
        </w:rPr>
      </w:pPr>
      <w:r>
        <w:rPr>
          <w:sz w:val="28"/>
        </w:rPr>
        <w:t>Mỗi</w:t>
      </w:r>
      <w:r>
        <w:rPr>
          <w:spacing w:val="12"/>
          <w:sz w:val="28"/>
        </w:rPr>
        <w:t> </w:t>
      </w:r>
      <w:r>
        <w:rPr>
          <w:sz w:val="28"/>
        </w:rPr>
        <w:t>đối</w:t>
      </w:r>
      <w:r>
        <w:rPr>
          <w:spacing w:val="13"/>
          <w:sz w:val="28"/>
        </w:rPr>
        <w:t> </w:t>
      </w:r>
      <w:r>
        <w:rPr>
          <w:sz w:val="28"/>
        </w:rPr>
        <w:t>tượng</w:t>
      </w:r>
      <w:r>
        <w:rPr>
          <w:spacing w:val="12"/>
          <w:sz w:val="28"/>
        </w:rPr>
        <w:t> </w:t>
      </w:r>
      <w:r>
        <w:rPr>
          <w:sz w:val="28"/>
        </w:rPr>
        <w:t>thụ</w:t>
      </w:r>
      <w:r>
        <w:rPr>
          <w:spacing w:val="13"/>
          <w:sz w:val="28"/>
        </w:rPr>
        <w:t> </w:t>
      </w:r>
      <w:r>
        <w:rPr>
          <w:sz w:val="28"/>
        </w:rPr>
        <w:t>hưởng</w:t>
      </w:r>
      <w:r>
        <w:rPr>
          <w:spacing w:val="13"/>
          <w:sz w:val="28"/>
        </w:rPr>
        <w:t> </w:t>
      </w:r>
      <w:r>
        <w:rPr>
          <w:sz w:val="28"/>
        </w:rPr>
        <w:t>được</w:t>
      </w:r>
      <w:r>
        <w:rPr>
          <w:spacing w:val="12"/>
          <w:sz w:val="28"/>
        </w:rPr>
        <w:t> </w:t>
      </w:r>
      <w:r>
        <w:rPr>
          <w:sz w:val="28"/>
        </w:rPr>
        <w:t>hưởng</w:t>
      </w:r>
      <w:r>
        <w:rPr>
          <w:spacing w:val="13"/>
          <w:sz w:val="28"/>
        </w:rPr>
        <w:t> </w:t>
      </w:r>
      <w:r>
        <w:rPr>
          <w:sz w:val="28"/>
        </w:rPr>
        <w:t>không</w:t>
      </w:r>
      <w:r>
        <w:rPr>
          <w:spacing w:val="13"/>
          <w:sz w:val="28"/>
        </w:rPr>
        <w:t> </w:t>
      </w:r>
      <w:r>
        <w:rPr>
          <w:sz w:val="28"/>
        </w:rPr>
        <w:t>quá</w:t>
      </w:r>
      <w:r>
        <w:rPr>
          <w:spacing w:val="12"/>
          <w:sz w:val="28"/>
        </w:rPr>
        <w:t> </w:t>
      </w:r>
      <w:r>
        <w:rPr>
          <w:sz w:val="28"/>
        </w:rPr>
        <w:t>03</w:t>
      </w:r>
      <w:r>
        <w:rPr>
          <w:spacing w:val="13"/>
          <w:sz w:val="28"/>
        </w:rPr>
        <w:t> </w:t>
      </w:r>
      <w:r>
        <w:rPr>
          <w:sz w:val="28"/>
        </w:rPr>
        <w:t>chính</w:t>
      </w:r>
      <w:r>
        <w:rPr>
          <w:spacing w:val="13"/>
          <w:sz w:val="28"/>
        </w:rPr>
        <w:t> </w:t>
      </w:r>
      <w:r>
        <w:rPr>
          <w:sz w:val="28"/>
        </w:rPr>
        <w:t>sách</w:t>
      </w:r>
      <w:r>
        <w:rPr>
          <w:spacing w:val="12"/>
          <w:sz w:val="28"/>
        </w:rPr>
        <w:t> </w:t>
      </w:r>
      <w:r>
        <w:rPr>
          <w:sz w:val="28"/>
        </w:rPr>
        <w:t>hỗ</w:t>
      </w:r>
      <w:r>
        <w:rPr>
          <w:spacing w:val="13"/>
          <w:sz w:val="28"/>
        </w:rPr>
        <w:t> </w:t>
      </w:r>
      <w:r>
        <w:rPr>
          <w:sz w:val="28"/>
        </w:rPr>
        <w:t>trợ</w:t>
      </w:r>
    </w:p>
    <w:p>
      <w:pPr>
        <w:pStyle w:val="BodyText"/>
        <w:ind w:firstLine="0"/>
      </w:pPr>
      <w:r>
        <w:rPr/>
        <w:t>theo Quy định này.</w:t>
      </w:r>
    </w:p>
    <w:p>
      <w:pPr>
        <w:pStyle w:val="ListParagraph"/>
        <w:numPr>
          <w:ilvl w:val="0"/>
          <w:numId w:val="2"/>
        </w:numPr>
        <w:tabs>
          <w:tab w:pos="1862" w:val="left" w:leader="none"/>
        </w:tabs>
        <w:spacing w:line="297" w:lineRule="auto" w:before="78" w:after="0"/>
        <w:ind w:left="781" w:right="110" w:firstLine="720"/>
        <w:jc w:val="both"/>
        <w:rPr>
          <w:sz w:val="28"/>
        </w:rPr>
      </w:pPr>
      <w:r>
        <w:rPr>
          <w:sz w:val="28"/>
        </w:rPr>
        <w:t>Tập trung hỗ trợ các chủ thể có kế hoạch, chương trình, dự án sản xuất nông nghiệp theo hướng hàng hóa tập trung, ứng dụng công nghệ cao, hữu cơ... phù</w:t>
      </w:r>
      <w:r>
        <w:rPr>
          <w:spacing w:val="8"/>
          <w:sz w:val="28"/>
        </w:rPr>
        <w:t> </w:t>
      </w:r>
      <w:r>
        <w:rPr>
          <w:sz w:val="28"/>
        </w:rPr>
        <w:t>hợp</w:t>
      </w:r>
      <w:r>
        <w:rPr>
          <w:spacing w:val="9"/>
          <w:sz w:val="28"/>
        </w:rPr>
        <w:t> </w:t>
      </w:r>
      <w:r>
        <w:rPr>
          <w:sz w:val="28"/>
        </w:rPr>
        <w:t>với</w:t>
      </w:r>
      <w:r>
        <w:rPr>
          <w:spacing w:val="8"/>
          <w:sz w:val="28"/>
        </w:rPr>
        <w:t> </w:t>
      </w:r>
      <w:r>
        <w:rPr>
          <w:sz w:val="28"/>
        </w:rPr>
        <w:t>định</w:t>
      </w:r>
      <w:r>
        <w:rPr>
          <w:spacing w:val="9"/>
          <w:sz w:val="28"/>
        </w:rPr>
        <w:t> </w:t>
      </w:r>
      <w:r>
        <w:rPr>
          <w:sz w:val="28"/>
        </w:rPr>
        <w:t>hướng</w:t>
      </w:r>
      <w:r>
        <w:rPr>
          <w:spacing w:val="8"/>
          <w:sz w:val="28"/>
        </w:rPr>
        <w:t> </w:t>
      </w:r>
      <w:r>
        <w:rPr>
          <w:sz w:val="28"/>
        </w:rPr>
        <w:t>phát</w:t>
      </w:r>
      <w:r>
        <w:rPr>
          <w:spacing w:val="9"/>
          <w:sz w:val="28"/>
        </w:rPr>
        <w:t> </w:t>
      </w:r>
      <w:r>
        <w:rPr>
          <w:sz w:val="28"/>
        </w:rPr>
        <w:t>triển</w:t>
      </w:r>
      <w:r>
        <w:rPr>
          <w:spacing w:val="8"/>
          <w:sz w:val="28"/>
        </w:rPr>
        <w:t> </w:t>
      </w:r>
      <w:r>
        <w:rPr>
          <w:sz w:val="28"/>
        </w:rPr>
        <w:t>sản</w:t>
      </w:r>
      <w:r>
        <w:rPr>
          <w:spacing w:val="9"/>
          <w:sz w:val="28"/>
        </w:rPr>
        <w:t> </w:t>
      </w:r>
      <w:r>
        <w:rPr>
          <w:sz w:val="28"/>
        </w:rPr>
        <w:t>xuất</w:t>
      </w:r>
      <w:r>
        <w:rPr>
          <w:spacing w:val="8"/>
          <w:sz w:val="28"/>
        </w:rPr>
        <w:t> </w:t>
      </w:r>
      <w:r>
        <w:rPr>
          <w:sz w:val="28"/>
        </w:rPr>
        <w:t>nông</w:t>
      </w:r>
      <w:r>
        <w:rPr>
          <w:spacing w:val="9"/>
          <w:sz w:val="28"/>
        </w:rPr>
        <w:t> </w:t>
      </w:r>
      <w:r>
        <w:rPr>
          <w:sz w:val="28"/>
        </w:rPr>
        <w:t>nghiệp</w:t>
      </w:r>
      <w:r>
        <w:rPr>
          <w:spacing w:val="8"/>
          <w:sz w:val="28"/>
        </w:rPr>
        <w:t> </w:t>
      </w:r>
      <w:r>
        <w:rPr>
          <w:sz w:val="28"/>
        </w:rPr>
        <w:t>của</w:t>
      </w:r>
      <w:r>
        <w:rPr>
          <w:spacing w:val="9"/>
          <w:sz w:val="28"/>
        </w:rPr>
        <w:t> </w:t>
      </w:r>
      <w:r>
        <w:rPr>
          <w:sz w:val="28"/>
        </w:rPr>
        <w:t>tỉnh;</w:t>
      </w:r>
      <w:r>
        <w:rPr>
          <w:spacing w:val="9"/>
          <w:sz w:val="28"/>
        </w:rPr>
        <w:t> </w:t>
      </w:r>
      <w:r>
        <w:rPr>
          <w:sz w:val="28"/>
        </w:rPr>
        <w:t>phải</w:t>
      </w:r>
      <w:r>
        <w:rPr>
          <w:spacing w:val="8"/>
          <w:sz w:val="28"/>
        </w:rPr>
        <w:t> </w:t>
      </w:r>
      <w:r>
        <w:rPr>
          <w:sz w:val="28"/>
        </w:rPr>
        <w:t>đảm</w:t>
      </w:r>
      <w:r>
        <w:rPr>
          <w:spacing w:val="9"/>
          <w:sz w:val="28"/>
        </w:rPr>
        <w:t> </w:t>
      </w:r>
      <w:r>
        <w:rPr>
          <w:sz w:val="28"/>
        </w:rPr>
        <w:t>bảo</w:t>
      </w:r>
    </w:p>
    <w:p>
      <w:pPr>
        <w:spacing w:after="0" w:line="297" w:lineRule="auto"/>
        <w:jc w:val="both"/>
        <w:rPr>
          <w:sz w:val="28"/>
        </w:rPr>
        <w:sectPr>
          <w:type w:val="continuous"/>
          <w:pgSz w:w="11910" w:h="16840"/>
          <w:pgMar w:top="120" w:bottom="280" w:left="920" w:right="1020"/>
        </w:sectPr>
      </w:pPr>
    </w:p>
    <w:p>
      <w:pPr>
        <w:pStyle w:val="BodyText"/>
        <w:spacing w:before="4"/>
        <w:ind w:left="0" w:firstLine="0"/>
        <w:jc w:val="left"/>
        <w:rPr>
          <w:sz w:val="9"/>
        </w:rPr>
      </w:pPr>
    </w:p>
    <w:p>
      <w:pPr>
        <w:pStyle w:val="BodyText"/>
        <w:spacing w:before="88"/>
        <w:ind w:firstLine="0"/>
      </w:pPr>
      <w:r>
        <w:rPr/>
        <w:t>điều kiện về bảo vệ môi trường.</w:t>
      </w:r>
    </w:p>
    <w:p>
      <w:pPr>
        <w:pStyle w:val="ListParagraph"/>
        <w:numPr>
          <w:ilvl w:val="0"/>
          <w:numId w:val="2"/>
        </w:numPr>
        <w:tabs>
          <w:tab w:pos="1795" w:val="left" w:leader="none"/>
        </w:tabs>
        <w:spacing w:line="297" w:lineRule="auto" w:before="78" w:after="0"/>
        <w:ind w:left="781" w:right="111" w:firstLine="720"/>
        <w:jc w:val="both"/>
        <w:rPr>
          <w:sz w:val="28"/>
        </w:rPr>
      </w:pPr>
      <w:r>
        <w:rPr>
          <w:sz w:val="28"/>
        </w:rPr>
        <w:t>Kinh phí hỗ trợ từ nguồn vốn sự nghiệp nông nghiệp chỉ giải ngân sau khi các chủ thể được hỗ trợ đã hoàn thành dự án, công trình và có đầy đủ hồ sơ theo quy định.</w:t>
      </w:r>
    </w:p>
    <w:p>
      <w:pPr>
        <w:pStyle w:val="ListParagraph"/>
        <w:numPr>
          <w:ilvl w:val="0"/>
          <w:numId w:val="2"/>
        </w:numPr>
        <w:tabs>
          <w:tab w:pos="1781" w:val="left" w:leader="none"/>
        </w:tabs>
        <w:spacing w:line="240" w:lineRule="auto" w:before="2" w:after="0"/>
        <w:ind w:left="1781" w:right="0" w:hanging="280"/>
        <w:jc w:val="both"/>
        <w:rPr>
          <w:sz w:val="28"/>
        </w:rPr>
      </w:pPr>
      <w:r>
        <w:rPr>
          <w:sz w:val="28"/>
        </w:rPr>
        <w:t>Vốn đầu tư công cấp tỉnh hỗ trợ có mục tiêu cho ngân sách cấp</w:t>
      </w:r>
      <w:r>
        <w:rPr>
          <w:spacing w:val="-6"/>
          <w:sz w:val="28"/>
        </w:rPr>
        <w:t> </w:t>
      </w:r>
      <w:r>
        <w:rPr>
          <w:sz w:val="28"/>
        </w:rPr>
        <w:t>huyện.</w:t>
      </w:r>
    </w:p>
    <w:p>
      <w:pPr>
        <w:pStyle w:val="Heading1"/>
        <w:spacing w:before="78"/>
      </w:pPr>
      <w:r>
        <w:rPr/>
        <w:t>Điều 4. Nguồn kinh phí thực hiện</w:t>
      </w:r>
    </w:p>
    <w:p>
      <w:pPr>
        <w:pStyle w:val="ListParagraph"/>
        <w:numPr>
          <w:ilvl w:val="0"/>
          <w:numId w:val="4"/>
        </w:numPr>
        <w:tabs>
          <w:tab w:pos="1665" w:val="left" w:leader="none"/>
        </w:tabs>
        <w:spacing w:line="240" w:lineRule="auto" w:before="78" w:after="0"/>
        <w:ind w:left="1664" w:right="0" w:hanging="164"/>
        <w:jc w:val="left"/>
        <w:rPr>
          <w:sz w:val="28"/>
        </w:rPr>
      </w:pPr>
      <w:r>
        <w:rPr>
          <w:sz w:val="28"/>
        </w:rPr>
        <w:t>Nguồn kinh phí sự nghiệp nông, lâm nghiệp và phòng chống lụt</w:t>
      </w:r>
      <w:r>
        <w:rPr>
          <w:spacing w:val="-7"/>
          <w:sz w:val="28"/>
        </w:rPr>
        <w:t> </w:t>
      </w:r>
      <w:r>
        <w:rPr>
          <w:sz w:val="28"/>
        </w:rPr>
        <w:t>bão;</w:t>
      </w:r>
    </w:p>
    <w:p>
      <w:pPr>
        <w:pStyle w:val="ListParagraph"/>
        <w:numPr>
          <w:ilvl w:val="0"/>
          <w:numId w:val="4"/>
        </w:numPr>
        <w:tabs>
          <w:tab w:pos="1655" w:val="left" w:leader="none"/>
        </w:tabs>
        <w:spacing w:line="240" w:lineRule="auto" w:before="78" w:after="0"/>
        <w:ind w:left="1654" w:right="0" w:hanging="154"/>
        <w:jc w:val="left"/>
        <w:rPr>
          <w:sz w:val="28"/>
        </w:rPr>
      </w:pPr>
      <w:r>
        <w:rPr>
          <w:sz w:val="28"/>
        </w:rPr>
        <w:t>Nguồn vốn đầu tư phát</w:t>
      </w:r>
      <w:r>
        <w:rPr>
          <w:spacing w:val="-2"/>
          <w:sz w:val="28"/>
        </w:rPr>
        <w:t> </w:t>
      </w:r>
      <w:r>
        <w:rPr>
          <w:sz w:val="28"/>
        </w:rPr>
        <w:t>triển.</w:t>
      </w:r>
    </w:p>
    <w:p>
      <w:pPr>
        <w:pStyle w:val="Heading1"/>
        <w:spacing w:before="78"/>
      </w:pPr>
      <w:r>
        <w:rPr/>
        <w:t>Điều 5. Thời gian thực hiện</w:t>
      </w:r>
    </w:p>
    <w:p>
      <w:pPr>
        <w:pStyle w:val="BodyText"/>
        <w:ind w:left="1501" w:firstLine="0"/>
        <w:jc w:val="left"/>
      </w:pPr>
      <w:r>
        <w:rPr/>
        <w:t>Đến hết ngày 31 tháng 12 năm 2025.</w:t>
      </w:r>
    </w:p>
    <w:p>
      <w:pPr>
        <w:pStyle w:val="BodyText"/>
        <w:spacing w:before="7"/>
        <w:ind w:left="0" w:firstLine="0"/>
        <w:jc w:val="left"/>
        <w:rPr>
          <w:sz w:val="41"/>
        </w:rPr>
      </w:pPr>
    </w:p>
    <w:p>
      <w:pPr>
        <w:pStyle w:val="Heading1"/>
        <w:spacing w:line="297" w:lineRule="auto"/>
        <w:ind w:left="4036" w:right="3367" w:firstLine="647"/>
      </w:pPr>
      <w:r>
        <w:rPr/>
        <w:t>Chương II QUY ĐỊNH CỤ</w:t>
      </w:r>
      <w:r>
        <w:rPr>
          <w:spacing w:val="-2"/>
        </w:rPr>
        <w:t> </w:t>
      </w:r>
      <w:r>
        <w:rPr>
          <w:spacing w:val="-5"/>
        </w:rPr>
        <w:t>THỂ</w:t>
      </w:r>
    </w:p>
    <w:p>
      <w:pPr>
        <w:spacing w:before="1"/>
        <w:ind w:left="1501" w:right="0" w:firstLine="0"/>
        <w:jc w:val="left"/>
        <w:rPr>
          <w:b/>
          <w:sz w:val="28"/>
        </w:rPr>
      </w:pPr>
      <w:r>
        <w:rPr>
          <w:b/>
          <w:sz w:val="28"/>
        </w:rPr>
        <w:t>Điều 6. Chính sách hỗ trợ từ nguồn vốn sự nghiệp</w:t>
      </w:r>
    </w:p>
    <w:p>
      <w:pPr>
        <w:pStyle w:val="ListParagraph"/>
        <w:numPr>
          <w:ilvl w:val="0"/>
          <w:numId w:val="5"/>
        </w:numPr>
        <w:tabs>
          <w:tab w:pos="1781" w:val="left" w:leader="none"/>
        </w:tabs>
        <w:spacing w:line="240" w:lineRule="auto" w:before="78" w:after="0"/>
        <w:ind w:left="1781" w:right="0" w:hanging="280"/>
        <w:jc w:val="left"/>
        <w:rPr>
          <w:sz w:val="28"/>
        </w:rPr>
      </w:pPr>
      <w:r>
        <w:rPr>
          <w:sz w:val="28"/>
        </w:rPr>
        <w:t>Hỗ trợ thuê đất để sản xuất hàng hóa quy mô</w:t>
      </w:r>
      <w:r>
        <w:rPr>
          <w:spacing w:val="-5"/>
          <w:sz w:val="28"/>
        </w:rPr>
        <w:t> </w:t>
      </w:r>
      <w:r>
        <w:rPr>
          <w:sz w:val="28"/>
        </w:rPr>
        <w:t>lớn</w:t>
      </w:r>
    </w:p>
    <w:p>
      <w:pPr>
        <w:pStyle w:val="ListParagraph"/>
        <w:numPr>
          <w:ilvl w:val="0"/>
          <w:numId w:val="6"/>
        </w:numPr>
        <w:tabs>
          <w:tab w:pos="1789" w:val="left" w:leader="none"/>
        </w:tabs>
        <w:spacing w:line="240" w:lineRule="auto" w:before="78" w:after="0"/>
        <w:ind w:left="1788" w:right="0" w:hanging="288"/>
        <w:jc w:val="left"/>
        <w:rPr>
          <w:sz w:val="28"/>
        </w:rPr>
      </w:pPr>
      <w:r>
        <w:rPr>
          <w:sz w:val="28"/>
        </w:rPr>
        <w:t>Đối tượng được hỗ</w:t>
      </w:r>
      <w:r>
        <w:rPr>
          <w:spacing w:val="-2"/>
          <w:sz w:val="28"/>
        </w:rPr>
        <w:t> </w:t>
      </w:r>
      <w:r>
        <w:rPr>
          <w:sz w:val="28"/>
        </w:rPr>
        <w:t>trợ</w:t>
      </w:r>
    </w:p>
    <w:p>
      <w:pPr>
        <w:pStyle w:val="BodyText"/>
        <w:ind w:left="1501" w:firstLine="0"/>
        <w:jc w:val="left"/>
      </w:pPr>
      <w:r>
        <w:rPr/>
        <w:t>Doanh nghiệp, hợp tác xã, trang trại, hộ gia đình, cá nhân thuê đất để xây</w:t>
      </w:r>
    </w:p>
    <w:p>
      <w:pPr>
        <w:pStyle w:val="BodyText"/>
        <w:ind w:firstLine="0"/>
        <w:jc w:val="left"/>
      </w:pPr>
      <w:r>
        <w:rPr/>
        <w:t>dựng vùng sản xuất tập trung.</w:t>
      </w:r>
    </w:p>
    <w:p>
      <w:pPr>
        <w:pStyle w:val="ListParagraph"/>
        <w:numPr>
          <w:ilvl w:val="0"/>
          <w:numId w:val="6"/>
        </w:numPr>
        <w:tabs>
          <w:tab w:pos="1805" w:val="left" w:leader="none"/>
        </w:tabs>
        <w:spacing w:line="240" w:lineRule="auto" w:before="78" w:after="0"/>
        <w:ind w:left="1804" w:right="0" w:hanging="304"/>
        <w:jc w:val="left"/>
        <w:rPr>
          <w:sz w:val="28"/>
        </w:rPr>
      </w:pPr>
      <w:r>
        <w:rPr>
          <w:sz w:val="28"/>
        </w:rPr>
        <w:t>Điều kiện được hỗ</w:t>
      </w:r>
      <w:r>
        <w:rPr>
          <w:spacing w:val="-2"/>
          <w:sz w:val="28"/>
        </w:rPr>
        <w:t> </w:t>
      </w:r>
      <w:r>
        <w:rPr>
          <w:sz w:val="28"/>
        </w:rPr>
        <w:t>trợ</w:t>
      </w:r>
    </w:p>
    <w:p>
      <w:pPr>
        <w:pStyle w:val="ListParagraph"/>
        <w:numPr>
          <w:ilvl w:val="0"/>
          <w:numId w:val="4"/>
        </w:numPr>
        <w:tabs>
          <w:tab w:pos="1680" w:val="left" w:leader="none"/>
        </w:tabs>
        <w:spacing w:line="297" w:lineRule="auto" w:before="78" w:after="0"/>
        <w:ind w:left="781" w:right="112" w:firstLine="720"/>
        <w:jc w:val="left"/>
        <w:rPr>
          <w:sz w:val="28"/>
        </w:rPr>
      </w:pPr>
      <w:r>
        <w:rPr>
          <w:sz w:val="28"/>
        </w:rPr>
        <w:t>Có hợp đồng thuê đất, có phương án sản xuất phù hợp với mục đích sử dụng đất được Ủy ban nhân dân cấp xã xác</w:t>
      </w:r>
      <w:r>
        <w:rPr>
          <w:spacing w:val="-2"/>
          <w:sz w:val="28"/>
        </w:rPr>
        <w:t> </w:t>
      </w:r>
      <w:r>
        <w:rPr>
          <w:sz w:val="28"/>
        </w:rPr>
        <w:t>nhận;</w:t>
      </w:r>
    </w:p>
    <w:p>
      <w:pPr>
        <w:pStyle w:val="ListParagraph"/>
        <w:numPr>
          <w:ilvl w:val="0"/>
          <w:numId w:val="4"/>
        </w:numPr>
        <w:tabs>
          <w:tab w:pos="1665" w:val="left" w:leader="none"/>
        </w:tabs>
        <w:spacing w:line="240" w:lineRule="auto" w:before="2" w:after="0"/>
        <w:ind w:left="1664" w:right="0" w:hanging="164"/>
        <w:jc w:val="left"/>
        <w:rPr>
          <w:sz w:val="28"/>
        </w:rPr>
      </w:pPr>
      <w:r>
        <w:rPr>
          <w:sz w:val="28"/>
        </w:rPr>
        <w:t>Diện tích thuê đất từ 5ha trở lên và liền vùng, liền</w:t>
      </w:r>
      <w:r>
        <w:rPr>
          <w:spacing w:val="-3"/>
          <w:sz w:val="28"/>
        </w:rPr>
        <w:t> </w:t>
      </w:r>
      <w:r>
        <w:rPr>
          <w:sz w:val="28"/>
        </w:rPr>
        <w:t>thửa;</w:t>
      </w:r>
    </w:p>
    <w:p>
      <w:pPr>
        <w:pStyle w:val="ListParagraph"/>
        <w:numPr>
          <w:ilvl w:val="0"/>
          <w:numId w:val="4"/>
        </w:numPr>
        <w:tabs>
          <w:tab w:pos="1665" w:val="left" w:leader="none"/>
        </w:tabs>
        <w:spacing w:line="240" w:lineRule="auto" w:before="78" w:after="0"/>
        <w:ind w:left="1664" w:right="0" w:hanging="164"/>
        <w:jc w:val="left"/>
        <w:rPr>
          <w:sz w:val="28"/>
        </w:rPr>
      </w:pPr>
      <w:r>
        <w:rPr>
          <w:sz w:val="28"/>
        </w:rPr>
        <w:t>Thời hạn thuê đất đảm bảo tối thiểu 5 năm liên</w:t>
      </w:r>
      <w:r>
        <w:rPr>
          <w:spacing w:val="-1"/>
          <w:sz w:val="28"/>
        </w:rPr>
        <w:t> </w:t>
      </w:r>
      <w:r>
        <w:rPr>
          <w:sz w:val="28"/>
        </w:rPr>
        <w:t>tục.</w:t>
      </w:r>
    </w:p>
    <w:p>
      <w:pPr>
        <w:pStyle w:val="ListParagraph"/>
        <w:numPr>
          <w:ilvl w:val="0"/>
          <w:numId w:val="6"/>
        </w:numPr>
        <w:tabs>
          <w:tab w:pos="1789" w:val="left" w:leader="none"/>
        </w:tabs>
        <w:spacing w:line="240" w:lineRule="auto" w:before="78" w:after="0"/>
        <w:ind w:left="1788" w:right="0" w:hanging="288"/>
        <w:jc w:val="left"/>
        <w:rPr>
          <w:sz w:val="28"/>
        </w:rPr>
      </w:pPr>
      <w:r>
        <w:rPr>
          <w:sz w:val="28"/>
        </w:rPr>
        <w:t>Chính sách hỗ</w:t>
      </w:r>
      <w:r>
        <w:rPr>
          <w:spacing w:val="-2"/>
          <w:sz w:val="28"/>
        </w:rPr>
        <w:t> </w:t>
      </w:r>
      <w:r>
        <w:rPr>
          <w:sz w:val="28"/>
        </w:rPr>
        <w:t>trợ</w:t>
      </w:r>
    </w:p>
    <w:p>
      <w:pPr>
        <w:pStyle w:val="BodyText"/>
        <w:ind w:left="1501" w:firstLine="0"/>
        <w:jc w:val="left"/>
      </w:pPr>
      <w:r>
        <w:rPr/>
        <w:t>Hỗ trợ 05 triệu đồng/ha/năm cho 2 năm đầu tính từ khi thuê đất.</w:t>
      </w:r>
    </w:p>
    <w:p>
      <w:pPr>
        <w:pStyle w:val="ListParagraph"/>
        <w:numPr>
          <w:ilvl w:val="0"/>
          <w:numId w:val="5"/>
        </w:numPr>
        <w:tabs>
          <w:tab w:pos="1799" w:val="left" w:leader="none"/>
        </w:tabs>
        <w:spacing w:line="240" w:lineRule="auto" w:before="78" w:after="0"/>
        <w:ind w:left="1798" w:right="0" w:hanging="298"/>
        <w:jc w:val="left"/>
        <w:rPr>
          <w:sz w:val="28"/>
        </w:rPr>
      </w:pPr>
      <w:r>
        <w:rPr>
          <w:sz w:val="28"/>
        </w:rPr>
        <w:t>Hỗ</w:t>
      </w:r>
      <w:r>
        <w:rPr>
          <w:spacing w:val="16"/>
          <w:sz w:val="28"/>
        </w:rPr>
        <w:t> </w:t>
      </w:r>
      <w:r>
        <w:rPr>
          <w:sz w:val="28"/>
        </w:rPr>
        <w:t>trợ</w:t>
      </w:r>
      <w:r>
        <w:rPr>
          <w:spacing w:val="17"/>
          <w:sz w:val="28"/>
        </w:rPr>
        <w:t> </w:t>
      </w:r>
      <w:r>
        <w:rPr>
          <w:sz w:val="28"/>
        </w:rPr>
        <w:t>xây</w:t>
      </w:r>
      <w:r>
        <w:rPr>
          <w:spacing w:val="17"/>
          <w:sz w:val="28"/>
        </w:rPr>
        <w:t> </w:t>
      </w:r>
      <w:r>
        <w:rPr>
          <w:sz w:val="28"/>
        </w:rPr>
        <w:t>dựng</w:t>
      </w:r>
      <w:r>
        <w:rPr>
          <w:spacing w:val="16"/>
          <w:sz w:val="28"/>
        </w:rPr>
        <w:t> </w:t>
      </w:r>
      <w:r>
        <w:rPr>
          <w:sz w:val="28"/>
        </w:rPr>
        <w:t>nhà</w:t>
      </w:r>
      <w:r>
        <w:rPr>
          <w:spacing w:val="17"/>
          <w:sz w:val="28"/>
        </w:rPr>
        <w:t> </w:t>
      </w:r>
      <w:r>
        <w:rPr>
          <w:sz w:val="28"/>
        </w:rPr>
        <w:t>màng</w:t>
      </w:r>
      <w:r>
        <w:rPr>
          <w:spacing w:val="17"/>
          <w:sz w:val="28"/>
        </w:rPr>
        <w:t> </w:t>
      </w:r>
      <w:r>
        <w:rPr>
          <w:sz w:val="28"/>
        </w:rPr>
        <w:t>để</w:t>
      </w:r>
      <w:r>
        <w:rPr>
          <w:spacing w:val="16"/>
          <w:sz w:val="28"/>
        </w:rPr>
        <w:t> </w:t>
      </w:r>
      <w:r>
        <w:rPr>
          <w:sz w:val="28"/>
        </w:rPr>
        <w:t>trồng</w:t>
      </w:r>
      <w:r>
        <w:rPr>
          <w:spacing w:val="17"/>
          <w:sz w:val="28"/>
        </w:rPr>
        <w:t> </w:t>
      </w:r>
      <w:r>
        <w:rPr>
          <w:sz w:val="28"/>
        </w:rPr>
        <w:t>cây</w:t>
      </w:r>
      <w:r>
        <w:rPr>
          <w:spacing w:val="17"/>
          <w:sz w:val="28"/>
        </w:rPr>
        <w:t> </w:t>
      </w:r>
      <w:r>
        <w:rPr>
          <w:sz w:val="28"/>
        </w:rPr>
        <w:t>rau</w:t>
      </w:r>
      <w:r>
        <w:rPr>
          <w:spacing w:val="16"/>
          <w:sz w:val="28"/>
        </w:rPr>
        <w:t> </w:t>
      </w:r>
      <w:r>
        <w:rPr>
          <w:sz w:val="28"/>
        </w:rPr>
        <w:t>màu,</w:t>
      </w:r>
      <w:r>
        <w:rPr>
          <w:spacing w:val="17"/>
          <w:sz w:val="28"/>
        </w:rPr>
        <w:t> </w:t>
      </w:r>
      <w:r>
        <w:rPr>
          <w:sz w:val="28"/>
        </w:rPr>
        <w:t>hoa</w:t>
      </w:r>
      <w:r>
        <w:rPr>
          <w:spacing w:val="17"/>
          <w:sz w:val="28"/>
        </w:rPr>
        <w:t> </w:t>
      </w:r>
      <w:r>
        <w:rPr>
          <w:sz w:val="28"/>
        </w:rPr>
        <w:t>cây</w:t>
      </w:r>
      <w:r>
        <w:rPr>
          <w:spacing w:val="17"/>
          <w:sz w:val="28"/>
        </w:rPr>
        <w:t> </w:t>
      </w:r>
      <w:r>
        <w:rPr>
          <w:sz w:val="28"/>
        </w:rPr>
        <w:t>cảnh</w:t>
      </w:r>
      <w:r>
        <w:rPr>
          <w:spacing w:val="16"/>
          <w:sz w:val="28"/>
        </w:rPr>
        <w:t> </w:t>
      </w:r>
      <w:r>
        <w:rPr>
          <w:sz w:val="28"/>
        </w:rPr>
        <w:t>có</w:t>
      </w:r>
      <w:r>
        <w:rPr>
          <w:spacing w:val="17"/>
          <w:sz w:val="28"/>
        </w:rPr>
        <w:t> </w:t>
      </w:r>
      <w:r>
        <w:rPr>
          <w:sz w:val="28"/>
        </w:rPr>
        <w:t>giá</w:t>
      </w:r>
    </w:p>
    <w:p>
      <w:pPr>
        <w:pStyle w:val="BodyText"/>
        <w:ind w:firstLine="0"/>
        <w:jc w:val="left"/>
      </w:pPr>
      <w:r>
        <w:rPr/>
        <w:t>trị kinh tế cao</w:t>
      </w:r>
    </w:p>
    <w:p>
      <w:pPr>
        <w:pStyle w:val="ListParagraph"/>
        <w:numPr>
          <w:ilvl w:val="0"/>
          <w:numId w:val="7"/>
        </w:numPr>
        <w:tabs>
          <w:tab w:pos="1789" w:val="left" w:leader="none"/>
        </w:tabs>
        <w:spacing w:line="240" w:lineRule="auto" w:before="78" w:after="0"/>
        <w:ind w:left="1788" w:right="0" w:hanging="288"/>
        <w:jc w:val="left"/>
        <w:rPr>
          <w:sz w:val="28"/>
        </w:rPr>
      </w:pPr>
      <w:r>
        <w:rPr>
          <w:sz w:val="28"/>
        </w:rPr>
        <w:t>Đối tượng được hỗ</w:t>
      </w:r>
      <w:r>
        <w:rPr>
          <w:spacing w:val="-2"/>
          <w:sz w:val="28"/>
        </w:rPr>
        <w:t> </w:t>
      </w:r>
      <w:r>
        <w:rPr>
          <w:sz w:val="28"/>
        </w:rPr>
        <w:t>trợ</w:t>
      </w:r>
    </w:p>
    <w:p>
      <w:pPr>
        <w:pStyle w:val="BodyText"/>
        <w:ind w:left="1501" w:firstLine="0"/>
        <w:jc w:val="left"/>
      </w:pPr>
      <w:r>
        <w:rPr/>
        <w:t>Doanh nghiệp, hợp tác xã, liên hiệp hợp tác xã, tổ hợp tác, trang trại, hộ</w:t>
      </w:r>
    </w:p>
    <w:p>
      <w:pPr>
        <w:pStyle w:val="BodyText"/>
        <w:ind w:firstLine="0"/>
        <w:jc w:val="left"/>
      </w:pPr>
      <w:r>
        <w:rPr/>
        <w:t>gia đình, cá nhân đầu tư xây dựng nhà màng.</w:t>
      </w:r>
    </w:p>
    <w:p>
      <w:pPr>
        <w:pStyle w:val="ListParagraph"/>
        <w:numPr>
          <w:ilvl w:val="0"/>
          <w:numId w:val="7"/>
        </w:numPr>
        <w:tabs>
          <w:tab w:pos="1805" w:val="left" w:leader="none"/>
        </w:tabs>
        <w:spacing w:line="240" w:lineRule="auto" w:before="78" w:after="0"/>
        <w:ind w:left="1804" w:right="0" w:hanging="304"/>
        <w:jc w:val="left"/>
        <w:rPr>
          <w:sz w:val="28"/>
        </w:rPr>
      </w:pPr>
      <w:r>
        <w:rPr>
          <w:sz w:val="28"/>
        </w:rPr>
        <w:t>Điều kiện được hỗ</w:t>
      </w:r>
      <w:r>
        <w:rPr>
          <w:spacing w:val="-2"/>
          <w:sz w:val="28"/>
        </w:rPr>
        <w:t> </w:t>
      </w:r>
      <w:r>
        <w:rPr>
          <w:sz w:val="28"/>
        </w:rPr>
        <w:t>trợ</w:t>
      </w:r>
    </w:p>
    <w:p>
      <w:pPr>
        <w:pStyle w:val="ListParagraph"/>
        <w:numPr>
          <w:ilvl w:val="0"/>
          <w:numId w:val="4"/>
        </w:numPr>
        <w:tabs>
          <w:tab w:pos="1699" w:val="left" w:leader="none"/>
        </w:tabs>
        <w:spacing w:line="297" w:lineRule="auto" w:before="78" w:after="0"/>
        <w:ind w:left="781" w:right="111" w:firstLine="720"/>
        <w:jc w:val="both"/>
        <w:rPr>
          <w:sz w:val="28"/>
        </w:rPr>
      </w:pPr>
      <w:r>
        <w:rPr>
          <w:sz w:val="28"/>
        </w:rPr>
        <w:t>Nhà màng có diện tích từ 1.000 m</w:t>
      </w:r>
      <w:r>
        <w:rPr>
          <w:position w:val="8"/>
          <w:sz w:val="18"/>
        </w:rPr>
        <w:t>2</w:t>
      </w:r>
      <w:r>
        <w:rPr>
          <w:sz w:val="28"/>
        </w:rPr>
        <w:t>/nhà trở lên đảm bảo theo thiết kế được chấp thuận, sản xuất những loại cây trồng có hiệu quả kinh tế cao như: dưa lưới, dưa thơm, dưa chuột, rau, nấm, hoa, cây</w:t>
      </w:r>
      <w:r>
        <w:rPr>
          <w:spacing w:val="-1"/>
          <w:sz w:val="28"/>
        </w:rPr>
        <w:t> </w:t>
      </w:r>
      <w:r>
        <w:rPr>
          <w:sz w:val="28"/>
        </w:rPr>
        <w:t>giống…;</w:t>
      </w:r>
    </w:p>
    <w:p>
      <w:pPr>
        <w:pStyle w:val="ListParagraph"/>
        <w:numPr>
          <w:ilvl w:val="0"/>
          <w:numId w:val="4"/>
        </w:numPr>
        <w:tabs>
          <w:tab w:pos="1682" w:val="left" w:leader="none"/>
        </w:tabs>
        <w:spacing w:line="297" w:lineRule="auto" w:before="3" w:after="0"/>
        <w:ind w:left="781" w:right="111" w:firstLine="720"/>
        <w:jc w:val="both"/>
        <w:rPr>
          <w:sz w:val="28"/>
        </w:rPr>
      </w:pPr>
      <w:r>
        <w:rPr>
          <w:sz w:val="28"/>
        </w:rPr>
        <w:t>Vị trí xây dựng nhà màng không nằm trong khu vực quy hoạch chuyển đổi mục đích sử dụng đất sang mục đích phi nông nghiệp trong vòng 05</w:t>
      </w:r>
      <w:r>
        <w:rPr>
          <w:spacing w:val="-7"/>
          <w:sz w:val="28"/>
        </w:rPr>
        <w:t> </w:t>
      </w:r>
      <w:r>
        <w:rPr>
          <w:sz w:val="28"/>
        </w:rPr>
        <w:t>năm;</w:t>
      </w:r>
    </w:p>
    <w:p>
      <w:pPr>
        <w:spacing w:after="0" w:line="297" w:lineRule="auto"/>
        <w:jc w:val="both"/>
        <w:rPr>
          <w:sz w:val="28"/>
        </w:rPr>
        <w:sectPr>
          <w:headerReference w:type="default" r:id="rId6"/>
          <w:pgSz w:w="11910" w:h="16840"/>
          <w:pgMar w:header="731" w:footer="0" w:top="980" w:bottom="280" w:left="920" w:right="1020"/>
          <w:pgNumType w:start="2"/>
        </w:sectPr>
      </w:pPr>
    </w:p>
    <w:p>
      <w:pPr>
        <w:pStyle w:val="BodyText"/>
        <w:spacing w:before="4"/>
        <w:ind w:left="0" w:firstLine="0"/>
        <w:jc w:val="left"/>
        <w:rPr>
          <w:sz w:val="9"/>
        </w:rPr>
      </w:pPr>
    </w:p>
    <w:p>
      <w:pPr>
        <w:pStyle w:val="ListParagraph"/>
        <w:numPr>
          <w:ilvl w:val="0"/>
          <w:numId w:val="4"/>
        </w:numPr>
        <w:tabs>
          <w:tab w:pos="1665" w:val="left" w:leader="none"/>
        </w:tabs>
        <w:spacing w:line="240" w:lineRule="auto" w:before="88" w:after="0"/>
        <w:ind w:left="1664" w:right="0" w:hanging="164"/>
        <w:jc w:val="left"/>
        <w:rPr>
          <w:sz w:val="28"/>
        </w:rPr>
      </w:pPr>
      <w:r>
        <w:rPr>
          <w:sz w:val="28"/>
        </w:rPr>
        <w:t>Phù hợp với quy hoạch, định hướng phát triển của địa</w:t>
      </w:r>
      <w:r>
        <w:rPr>
          <w:spacing w:val="-3"/>
          <w:sz w:val="28"/>
        </w:rPr>
        <w:t> </w:t>
      </w:r>
      <w:r>
        <w:rPr>
          <w:sz w:val="28"/>
        </w:rPr>
        <w:t>phương.</w:t>
      </w:r>
    </w:p>
    <w:p>
      <w:pPr>
        <w:pStyle w:val="ListParagraph"/>
        <w:numPr>
          <w:ilvl w:val="0"/>
          <w:numId w:val="7"/>
        </w:numPr>
        <w:tabs>
          <w:tab w:pos="1789" w:val="left" w:leader="none"/>
        </w:tabs>
        <w:spacing w:line="240" w:lineRule="auto" w:before="78" w:after="0"/>
        <w:ind w:left="1788" w:right="0" w:hanging="288"/>
        <w:jc w:val="left"/>
        <w:rPr>
          <w:sz w:val="28"/>
        </w:rPr>
      </w:pPr>
      <w:r>
        <w:rPr>
          <w:sz w:val="28"/>
        </w:rPr>
        <w:t>Chính sách hỗ</w:t>
      </w:r>
      <w:r>
        <w:rPr>
          <w:spacing w:val="-2"/>
          <w:sz w:val="28"/>
        </w:rPr>
        <w:t> </w:t>
      </w:r>
      <w:r>
        <w:rPr>
          <w:sz w:val="28"/>
        </w:rPr>
        <w:t>trợ</w:t>
      </w:r>
    </w:p>
    <w:p>
      <w:pPr>
        <w:pStyle w:val="BodyText"/>
        <w:ind w:left="1501" w:firstLine="0"/>
        <w:jc w:val="left"/>
      </w:pPr>
      <w:r>
        <w:rPr/>
        <w:t>Hỗ trợ 100.000 đồng/m² xây dựng nhà màng, hỗ trợ không quá</w:t>
      </w:r>
    </w:p>
    <w:p>
      <w:pPr>
        <w:pStyle w:val="ListParagraph"/>
        <w:numPr>
          <w:ilvl w:val="1"/>
          <w:numId w:val="8"/>
        </w:numPr>
        <w:tabs>
          <w:tab w:pos="1552" w:val="left" w:leader="none"/>
        </w:tabs>
        <w:spacing w:line="240" w:lineRule="auto" w:before="78" w:after="0"/>
        <w:ind w:left="1552" w:right="0" w:hanging="771"/>
        <w:jc w:val="left"/>
        <w:rPr>
          <w:sz w:val="28"/>
        </w:rPr>
      </w:pPr>
      <w:r>
        <w:rPr>
          <w:sz w:val="28"/>
        </w:rPr>
        <w:t>m²/năm/toàn</w:t>
      </w:r>
      <w:r>
        <w:rPr>
          <w:spacing w:val="-1"/>
          <w:sz w:val="28"/>
        </w:rPr>
        <w:t> </w:t>
      </w:r>
      <w:r>
        <w:rPr>
          <w:sz w:val="28"/>
        </w:rPr>
        <w:t>tỉnh.</w:t>
      </w:r>
    </w:p>
    <w:p>
      <w:pPr>
        <w:pStyle w:val="ListParagraph"/>
        <w:numPr>
          <w:ilvl w:val="0"/>
          <w:numId w:val="5"/>
        </w:numPr>
        <w:tabs>
          <w:tab w:pos="1781" w:val="left" w:leader="none"/>
        </w:tabs>
        <w:spacing w:line="240" w:lineRule="auto" w:before="78" w:after="0"/>
        <w:ind w:left="1781" w:right="0" w:hanging="280"/>
        <w:jc w:val="left"/>
        <w:rPr>
          <w:sz w:val="28"/>
        </w:rPr>
      </w:pPr>
      <w:r>
        <w:rPr>
          <w:sz w:val="28"/>
        </w:rPr>
        <w:t>Hỗ trợ mở rộng diện tích cây vụ</w:t>
      </w:r>
      <w:r>
        <w:rPr>
          <w:spacing w:val="-3"/>
          <w:sz w:val="28"/>
        </w:rPr>
        <w:t> </w:t>
      </w:r>
      <w:r>
        <w:rPr>
          <w:sz w:val="28"/>
        </w:rPr>
        <w:t>đông</w:t>
      </w:r>
    </w:p>
    <w:p>
      <w:pPr>
        <w:pStyle w:val="ListParagraph"/>
        <w:numPr>
          <w:ilvl w:val="0"/>
          <w:numId w:val="9"/>
        </w:numPr>
        <w:tabs>
          <w:tab w:pos="1789" w:val="left" w:leader="none"/>
        </w:tabs>
        <w:spacing w:line="240" w:lineRule="auto" w:before="78" w:after="0"/>
        <w:ind w:left="1788" w:right="0" w:hanging="288"/>
        <w:jc w:val="left"/>
        <w:rPr>
          <w:sz w:val="28"/>
        </w:rPr>
      </w:pPr>
      <w:r>
        <w:rPr>
          <w:sz w:val="28"/>
        </w:rPr>
        <w:t>Đối tượng được hỗ</w:t>
      </w:r>
      <w:r>
        <w:rPr>
          <w:spacing w:val="-2"/>
          <w:sz w:val="28"/>
        </w:rPr>
        <w:t> </w:t>
      </w:r>
      <w:r>
        <w:rPr>
          <w:sz w:val="28"/>
        </w:rPr>
        <w:t>trợ</w:t>
      </w:r>
    </w:p>
    <w:p>
      <w:pPr>
        <w:pStyle w:val="BodyText"/>
        <w:spacing w:line="297" w:lineRule="auto"/>
        <w:ind w:right="111"/>
      </w:pPr>
      <w:r>
        <w:rPr/>
        <w:t>Ủy ban nhân dân cấp huyện, Ủy ban nhân dân cấp xã, doanh nghiệp, </w:t>
      </w:r>
      <w:r>
        <w:rPr>
          <w:spacing w:val="-4"/>
        </w:rPr>
        <w:t>hợp</w:t>
      </w:r>
      <w:r>
        <w:rPr>
          <w:spacing w:val="62"/>
        </w:rPr>
        <w:t> </w:t>
      </w:r>
      <w:r>
        <w:rPr/>
        <w:t>tác xã, liên hiệp hợp tác xã, trang trại, hộ gia đình, cá nhân tham gia mở rộng diện tích cây vụ đông.</w:t>
      </w:r>
    </w:p>
    <w:p>
      <w:pPr>
        <w:pStyle w:val="ListParagraph"/>
        <w:numPr>
          <w:ilvl w:val="0"/>
          <w:numId w:val="9"/>
        </w:numPr>
        <w:tabs>
          <w:tab w:pos="1805" w:val="left" w:leader="none"/>
        </w:tabs>
        <w:spacing w:line="240" w:lineRule="auto" w:before="2" w:after="0"/>
        <w:ind w:left="1804" w:right="0" w:hanging="304"/>
        <w:jc w:val="both"/>
        <w:rPr>
          <w:sz w:val="28"/>
        </w:rPr>
      </w:pPr>
      <w:r>
        <w:rPr>
          <w:sz w:val="28"/>
        </w:rPr>
        <w:t>Điều kiện được hỗ</w:t>
      </w:r>
      <w:r>
        <w:rPr>
          <w:spacing w:val="-2"/>
          <w:sz w:val="28"/>
        </w:rPr>
        <w:t> </w:t>
      </w:r>
      <w:r>
        <w:rPr>
          <w:sz w:val="28"/>
        </w:rPr>
        <w:t>trợ</w:t>
      </w:r>
    </w:p>
    <w:p>
      <w:pPr>
        <w:spacing w:line="297" w:lineRule="auto" w:before="78"/>
        <w:ind w:left="781" w:right="111" w:firstLine="720"/>
        <w:jc w:val="both"/>
        <w:rPr>
          <w:sz w:val="28"/>
        </w:rPr>
      </w:pPr>
      <w:r>
        <w:rPr>
          <w:sz w:val="28"/>
        </w:rPr>
        <w:t>Cây trồng vụ đông được chỉ đạo sản xuất theo quy trình an toàn, phù hợp với thị trường tiêu thụ trong nước và xuất khẩu; tổng diện tích cây vụ đông của cấp huyện tại năm được hỗ trợ cao hơn tổng diện tích cây vụ đông của cấp huyện đó ở năm trước năm hỗ trợ (</w:t>
      </w:r>
      <w:r>
        <w:rPr>
          <w:i/>
          <w:sz w:val="28"/>
        </w:rPr>
        <w:t>sau khi trừ đi diện tích cây vụ đông chuyển </w:t>
      </w:r>
      <w:r>
        <w:rPr>
          <w:i/>
          <w:sz w:val="28"/>
        </w:rPr>
        <w:t>sang mục đích sử dụng khác trong</w:t>
      </w:r>
      <w:r>
        <w:rPr>
          <w:i/>
          <w:spacing w:val="-4"/>
          <w:sz w:val="28"/>
        </w:rPr>
        <w:t> </w:t>
      </w:r>
      <w:r>
        <w:rPr>
          <w:i/>
          <w:sz w:val="28"/>
        </w:rPr>
        <w:t>năm</w:t>
      </w:r>
      <w:r>
        <w:rPr>
          <w:sz w:val="28"/>
        </w:rPr>
        <w:t>).</w:t>
      </w:r>
    </w:p>
    <w:p>
      <w:pPr>
        <w:pStyle w:val="ListParagraph"/>
        <w:numPr>
          <w:ilvl w:val="0"/>
          <w:numId w:val="9"/>
        </w:numPr>
        <w:tabs>
          <w:tab w:pos="1789" w:val="left" w:leader="none"/>
        </w:tabs>
        <w:spacing w:line="240" w:lineRule="auto" w:before="4" w:after="0"/>
        <w:ind w:left="1788" w:right="0" w:hanging="288"/>
        <w:jc w:val="both"/>
        <w:rPr>
          <w:sz w:val="28"/>
        </w:rPr>
      </w:pPr>
      <w:r>
        <w:rPr>
          <w:sz w:val="28"/>
        </w:rPr>
        <w:t>Chính sách hỗ</w:t>
      </w:r>
      <w:r>
        <w:rPr>
          <w:spacing w:val="-2"/>
          <w:sz w:val="28"/>
        </w:rPr>
        <w:t> </w:t>
      </w:r>
      <w:r>
        <w:rPr>
          <w:sz w:val="28"/>
        </w:rPr>
        <w:t>trợ</w:t>
      </w:r>
    </w:p>
    <w:p>
      <w:pPr>
        <w:spacing w:line="297" w:lineRule="auto" w:before="78"/>
        <w:ind w:left="781" w:right="111" w:firstLine="720"/>
        <w:jc w:val="both"/>
        <w:rPr>
          <w:sz w:val="28"/>
        </w:rPr>
      </w:pPr>
      <w:r>
        <w:rPr>
          <w:sz w:val="28"/>
        </w:rPr>
        <w:t>Hỗ trợ 04 triệu đồng/năm/ha diện tích cây vụ đông tăng thêm (</w:t>
      </w:r>
      <w:r>
        <w:rPr>
          <w:i/>
          <w:sz w:val="28"/>
        </w:rPr>
        <w:t>theo số liệu </w:t>
      </w:r>
      <w:r>
        <w:rPr>
          <w:i/>
          <w:sz w:val="28"/>
        </w:rPr>
        <w:t>công bố của Cục Thống kê Hải Dương</w:t>
      </w:r>
      <w:r>
        <w:rPr>
          <w:sz w:val="28"/>
        </w:rPr>
        <w:t>) để hỗ trợ, khuyến khích đầu tư mở rộng sản xuất cây vụ đông các năm tiếp theo.</w:t>
      </w:r>
    </w:p>
    <w:p>
      <w:pPr>
        <w:pStyle w:val="ListParagraph"/>
        <w:numPr>
          <w:ilvl w:val="0"/>
          <w:numId w:val="5"/>
        </w:numPr>
        <w:tabs>
          <w:tab w:pos="1781" w:val="left" w:leader="none"/>
        </w:tabs>
        <w:spacing w:line="240" w:lineRule="auto" w:before="2" w:after="0"/>
        <w:ind w:left="1781" w:right="0" w:hanging="280"/>
        <w:jc w:val="both"/>
        <w:rPr>
          <w:sz w:val="28"/>
        </w:rPr>
      </w:pPr>
      <w:r>
        <w:rPr>
          <w:sz w:val="28"/>
        </w:rPr>
        <w:t>Hỗ trợ sản xuất theo tiêu chuẩn hữu cơ, GAP phục vụ xuất</w:t>
      </w:r>
      <w:r>
        <w:rPr>
          <w:spacing w:val="-7"/>
          <w:sz w:val="28"/>
        </w:rPr>
        <w:t> </w:t>
      </w:r>
      <w:r>
        <w:rPr>
          <w:sz w:val="28"/>
        </w:rPr>
        <w:t>khẩu</w:t>
      </w:r>
    </w:p>
    <w:p>
      <w:pPr>
        <w:pStyle w:val="ListParagraph"/>
        <w:numPr>
          <w:ilvl w:val="0"/>
          <w:numId w:val="10"/>
        </w:numPr>
        <w:tabs>
          <w:tab w:pos="1789" w:val="left" w:leader="none"/>
        </w:tabs>
        <w:spacing w:line="240" w:lineRule="auto" w:before="78" w:after="0"/>
        <w:ind w:left="1788" w:right="0" w:hanging="288"/>
        <w:jc w:val="both"/>
        <w:rPr>
          <w:sz w:val="28"/>
        </w:rPr>
      </w:pPr>
      <w:r>
        <w:rPr>
          <w:sz w:val="28"/>
        </w:rPr>
        <w:t>Đối tượng được hỗ</w:t>
      </w:r>
      <w:r>
        <w:rPr>
          <w:spacing w:val="-2"/>
          <w:sz w:val="28"/>
        </w:rPr>
        <w:t> </w:t>
      </w:r>
      <w:r>
        <w:rPr>
          <w:sz w:val="28"/>
        </w:rPr>
        <w:t>trợ</w:t>
      </w:r>
    </w:p>
    <w:p>
      <w:pPr>
        <w:pStyle w:val="BodyText"/>
        <w:spacing w:line="297" w:lineRule="auto"/>
        <w:ind w:right="112"/>
      </w:pPr>
      <w:r>
        <w:rPr/>
        <w:t>Các doanh nghiệp, cơ quan, tổ chức, cá nhân sản xuất, kiểm tra giám sát rau, trái cây an toàn theo tiêu chuẩn hữu cơ, VietGAP, Global GAP.</w:t>
      </w:r>
    </w:p>
    <w:p>
      <w:pPr>
        <w:pStyle w:val="ListParagraph"/>
        <w:numPr>
          <w:ilvl w:val="0"/>
          <w:numId w:val="10"/>
        </w:numPr>
        <w:tabs>
          <w:tab w:pos="1805" w:val="left" w:leader="none"/>
        </w:tabs>
        <w:spacing w:line="240" w:lineRule="auto" w:before="2" w:after="0"/>
        <w:ind w:left="1804" w:right="0" w:hanging="304"/>
        <w:jc w:val="both"/>
        <w:rPr>
          <w:sz w:val="28"/>
        </w:rPr>
      </w:pPr>
      <w:r>
        <w:rPr>
          <w:sz w:val="28"/>
        </w:rPr>
        <w:t>Điều kiện được hỗ</w:t>
      </w:r>
      <w:r>
        <w:rPr>
          <w:spacing w:val="-2"/>
          <w:sz w:val="28"/>
        </w:rPr>
        <w:t> </w:t>
      </w:r>
      <w:r>
        <w:rPr>
          <w:sz w:val="28"/>
        </w:rPr>
        <w:t>trợ</w:t>
      </w:r>
    </w:p>
    <w:p>
      <w:pPr>
        <w:pStyle w:val="ListParagraph"/>
        <w:numPr>
          <w:ilvl w:val="2"/>
          <w:numId w:val="8"/>
        </w:numPr>
        <w:tabs>
          <w:tab w:pos="1670" w:val="left" w:leader="none"/>
        </w:tabs>
        <w:spacing w:line="297" w:lineRule="auto" w:before="78" w:after="0"/>
        <w:ind w:left="781" w:right="111" w:firstLine="720"/>
        <w:jc w:val="both"/>
        <w:rPr>
          <w:sz w:val="28"/>
        </w:rPr>
      </w:pPr>
      <w:r>
        <w:rPr>
          <w:sz w:val="28"/>
        </w:rPr>
        <w:t>Vùng sản xuất hữu cơ, GlobalGAP có quy mô tối thiểu từ 10ha/vùng trở lên; vùng sản xuất VietGAP có quy mô tối thiểu từ 5ha/vùng trở lên; đáp ứng các tiêu chuẩn của chứng nhận hữu cơ hoặc tiêu chuẩn</w:t>
      </w:r>
      <w:r>
        <w:rPr>
          <w:spacing w:val="-3"/>
          <w:sz w:val="28"/>
        </w:rPr>
        <w:t> </w:t>
      </w:r>
      <w:r>
        <w:rPr>
          <w:sz w:val="28"/>
        </w:rPr>
        <w:t>GAP;</w:t>
      </w:r>
    </w:p>
    <w:p>
      <w:pPr>
        <w:pStyle w:val="ListParagraph"/>
        <w:numPr>
          <w:ilvl w:val="2"/>
          <w:numId w:val="8"/>
        </w:numPr>
        <w:tabs>
          <w:tab w:pos="1665" w:val="left" w:leader="none"/>
        </w:tabs>
        <w:spacing w:line="240" w:lineRule="auto" w:before="2" w:after="0"/>
        <w:ind w:left="1664" w:right="0" w:hanging="164"/>
        <w:jc w:val="both"/>
        <w:rPr>
          <w:sz w:val="28"/>
        </w:rPr>
      </w:pPr>
      <w:r>
        <w:rPr>
          <w:sz w:val="28"/>
        </w:rPr>
        <w:t>Có hợp đồng liên kết sản xuất, bao tiêu sản</w:t>
      </w:r>
      <w:r>
        <w:rPr>
          <w:spacing w:val="-4"/>
          <w:sz w:val="28"/>
        </w:rPr>
        <w:t> </w:t>
      </w:r>
      <w:r>
        <w:rPr>
          <w:sz w:val="28"/>
        </w:rPr>
        <w:t>phẩm;</w:t>
      </w:r>
    </w:p>
    <w:p>
      <w:pPr>
        <w:pStyle w:val="ListParagraph"/>
        <w:numPr>
          <w:ilvl w:val="2"/>
          <w:numId w:val="8"/>
        </w:numPr>
        <w:tabs>
          <w:tab w:pos="1684" w:val="left" w:leader="none"/>
        </w:tabs>
        <w:spacing w:line="240" w:lineRule="auto" w:before="78" w:after="0"/>
        <w:ind w:left="1683" w:right="0" w:hanging="183"/>
        <w:jc w:val="both"/>
        <w:rPr>
          <w:i/>
          <w:sz w:val="28"/>
        </w:rPr>
      </w:pPr>
      <w:r>
        <w:rPr>
          <w:sz w:val="28"/>
        </w:rPr>
        <w:t>Mỗi</w:t>
      </w:r>
      <w:r>
        <w:rPr>
          <w:spacing w:val="17"/>
          <w:sz w:val="28"/>
        </w:rPr>
        <w:t> </w:t>
      </w:r>
      <w:r>
        <w:rPr>
          <w:sz w:val="28"/>
        </w:rPr>
        <w:t>vùng</w:t>
      </w:r>
      <w:r>
        <w:rPr>
          <w:spacing w:val="19"/>
          <w:sz w:val="28"/>
        </w:rPr>
        <w:t> </w:t>
      </w:r>
      <w:r>
        <w:rPr>
          <w:sz w:val="28"/>
        </w:rPr>
        <w:t>chỉ</w:t>
      </w:r>
      <w:r>
        <w:rPr>
          <w:spacing w:val="18"/>
          <w:sz w:val="28"/>
        </w:rPr>
        <w:t> </w:t>
      </w:r>
      <w:r>
        <w:rPr>
          <w:sz w:val="28"/>
        </w:rPr>
        <w:t>được</w:t>
      </w:r>
      <w:r>
        <w:rPr>
          <w:spacing w:val="19"/>
          <w:sz w:val="28"/>
        </w:rPr>
        <w:t> </w:t>
      </w:r>
      <w:r>
        <w:rPr>
          <w:sz w:val="28"/>
        </w:rPr>
        <w:t>đề</w:t>
      </w:r>
      <w:r>
        <w:rPr>
          <w:spacing w:val="18"/>
          <w:sz w:val="28"/>
        </w:rPr>
        <w:t> </w:t>
      </w:r>
      <w:r>
        <w:rPr>
          <w:sz w:val="28"/>
        </w:rPr>
        <w:t>nghị</w:t>
      </w:r>
      <w:r>
        <w:rPr>
          <w:spacing w:val="18"/>
          <w:sz w:val="28"/>
        </w:rPr>
        <w:t> </w:t>
      </w:r>
      <w:r>
        <w:rPr>
          <w:sz w:val="28"/>
        </w:rPr>
        <w:t>hỗ</w:t>
      </w:r>
      <w:r>
        <w:rPr>
          <w:spacing w:val="18"/>
          <w:sz w:val="28"/>
        </w:rPr>
        <w:t> </w:t>
      </w:r>
      <w:r>
        <w:rPr>
          <w:sz w:val="28"/>
        </w:rPr>
        <w:t>trợ</w:t>
      </w:r>
      <w:r>
        <w:rPr>
          <w:spacing w:val="18"/>
          <w:sz w:val="28"/>
        </w:rPr>
        <w:t> </w:t>
      </w:r>
      <w:r>
        <w:rPr>
          <w:sz w:val="28"/>
        </w:rPr>
        <w:t>cấp</w:t>
      </w:r>
      <w:r>
        <w:rPr>
          <w:spacing w:val="19"/>
          <w:sz w:val="28"/>
        </w:rPr>
        <w:t> </w:t>
      </w:r>
      <w:r>
        <w:rPr>
          <w:sz w:val="28"/>
        </w:rPr>
        <w:t>1</w:t>
      </w:r>
      <w:r>
        <w:rPr>
          <w:spacing w:val="18"/>
          <w:sz w:val="28"/>
        </w:rPr>
        <w:t> </w:t>
      </w:r>
      <w:r>
        <w:rPr>
          <w:sz w:val="28"/>
        </w:rPr>
        <w:t>loại</w:t>
      </w:r>
      <w:r>
        <w:rPr>
          <w:spacing w:val="19"/>
          <w:sz w:val="28"/>
        </w:rPr>
        <w:t> </w:t>
      </w:r>
      <w:r>
        <w:rPr>
          <w:sz w:val="28"/>
        </w:rPr>
        <w:t>giấy</w:t>
      </w:r>
      <w:r>
        <w:rPr>
          <w:spacing w:val="18"/>
          <w:sz w:val="28"/>
        </w:rPr>
        <w:t> </w:t>
      </w:r>
      <w:r>
        <w:rPr>
          <w:sz w:val="28"/>
        </w:rPr>
        <w:t>chứng</w:t>
      </w:r>
      <w:r>
        <w:rPr>
          <w:spacing w:val="18"/>
          <w:sz w:val="28"/>
        </w:rPr>
        <w:t> </w:t>
      </w:r>
      <w:r>
        <w:rPr>
          <w:sz w:val="28"/>
        </w:rPr>
        <w:t>nhận</w:t>
      </w:r>
      <w:r>
        <w:rPr>
          <w:spacing w:val="19"/>
          <w:sz w:val="28"/>
        </w:rPr>
        <w:t> </w:t>
      </w:r>
      <w:r>
        <w:rPr>
          <w:sz w:val="28"/>
        </w:rPr>
        <w:t>(</w:t>
      </w:r>
      <w:r>
        <w:rPr>
          <w:i/>
          <w:sz w:val="28"/>
        </w:rPr>
        <w:t>hữu</w:t>
      </w:r>
      <w:r>
        <w:rPr>
          <w:i/>
          <w:spacing w:val="19"/>
          <w:sz w:val="28"/>
        </w:rPr>
        <w:t> </w:t>
      </w:r>
      <w:r>
        <w:rPr>
          <w:i/>
          <w:sz w:val="28"/>
        </w:rPr>
        <w:t>cơ,</w:t>
      </w:r>
    </w:p>
    <w:p>
      <w:pPr>
        <w:spacing w:before="78"/>
        <w:ind w:left="781" w:right="0" w:firstLine="0"/>
        <w:jc w:val="left"/>
        <w:rPr>
          <w:sz w:val="28"/>
        </w:rPr>
      </w:pPr>
      <w:r>
        <w:rPr>
          <w:i/>
          <w:sz w:val="28"/>
        </w:rPr>
        <w:t>VietGAP hoặc Global GAP</w:t>
      </w:r>
      <w:r>
        <w:rPr>
          <w:sz w:val="28"/>
        </w:rPr>
        <w:t>).</w:t>
      </w:r>
    </w:p>
    <w:p>
      <w:pPr>
        <w:pStyle w:val="ListParagraph"/>
        <w:numPr>
          <w:ilvl w:val="0"/>
          <w:numId w:val="10"/>
        </w:numPr>
        <w:tabs>
          <w:tab w:pos="1789" w:val="left" w:leader="none"/>
        </w:tabs>
        <w:spacing w:line="240" w:lineRule="auto" w:before="78" w:after="0"/>
        <w:ind w:left="1788" w:right="0" w:hanging="288"/>
        <w:jc w:val="left"/>
        <w:rPr>
          <w:sz w:val="28"/>
        </w:rPr>
      </w:pPr>
      <w:r>
        <w:rPr>
          <w:sz w:val="28"/>
        </w:rPr>
        <w:t>Chính sách hỗ</w:t>
      </w:r>
      <w:r>
        <w:rPr>
          <w:spacing w:val="-2"/>
          <w:sz w:val="28"/>
        </w:rPr>
        <w:t> </w:t>
      </w:r>
      <w:r>
        <w:rPr>
          <w:sz w:val="28"/>
        </w:rPr>
        <w:t>trợ</w:t>
      </w:r>
    </w:p>
    <w:p>
      <w:pPr>
        <w:pStyle w:val="ListParagraph"/>
        <w:numPr>
          <w:ilvl w:val="2"/>
          <w:numId w:val="8"/>
        </w:numPr>
        <w:tabs>
          <w:tab w:pos="1665" w:val="left" w:leader="none"/>
        </w:tabs>
        <w:spacing w:line="240" w:lineRule="auto" w:before="78" w:after="0"/>
        <w:ind w:left="1664" w:right="0" w:hanging="165"/>
        <w:jc w:val="left"/>
        <w:rPr>
          <w:sz w:val="28"/>
        </w:rPr>
      </w:pPr>
      <w:r>
        <w:rPr>
          <w:sz w:val="28"/>
        </w:rPr>
        <w:t>Hỗ trợ chi phí đánh giá cấp mã số vùng trồng mới và đánh giá duy trì</w:t>
      </w:r>
      <w:r>
        <w:rPr>
          <w:spacing w:val="-5"/>
          <w:sz w:val="28"/>
        </w:rPr>
        <w:t> </w:t>
      </w:r>
      <w:r>
        <w:rPr>
          <w:sz w:val="28"/>
        </w:rPr>
        <w:t>mã</w:t>
      </w:r>
    </w:p>
    <w:p>
      <w:pPr>
        <w:pStyle w:val="BodyText"/>
        <w:ind w:firstLine="0"/>
        <w:jc w:val="left"/>
      </w:pPr>
      <w:r>
        <w:rPr/>
        <w:t>số vùng trồng: 03 triệu đồng/1 mã số vùng trồng/năm;</w:t>
      </w:r>
    </w:p>
    <w:p>
      <w:pPr>
        <w:pStyle w:val="ListParagraph"/>
        <w:numPr>
          <w:ilvl w:val="2"/>
          <w:numId w:val="8"/>
        </w:numPr>
        <w:tabs>
          <w:tab w:pos="1669" w:val="left" w:leader="none"/>
        </w:tabs>
        <w:spacing w:line="240" w:lineRule="auto" w:before="78" w:after="0"/>
        <w:ind w:left="1669" w:right="0" w:hanging="168"/>
        <w:jc w:val="left"/>
        <w:rPr>
          <w:sz w:val="28"/>
        </w:rPr>
      </w:pPr>
      <w:r>
        <w:rPr>
          <w:sz w:val="28"/>
        </w:rPr>
        <w:t>Hỗ trợ chi phí đánh giá cấp mã số cơ sở đóng gói và đánh giá duy trì mã</w:t>
      </w:r>
    </w:p>
    <w:p>
      <w:pPr>
        <w:pStyle w:val="BodyText"/>
        <w:ind w:firstLine="0"/>
        <w:jc w:val="left"/>
      </w:pPr>
      <w:r>
        <w:rPr/>
        <w:t>số cơ sở đóng gói: 02 triệu đồng/1 mã số cơ sở đóng gói/năm;</w:t>
      </w:r>
    </w:p>
    <w:p>
      <w:pPr>
        <w:spacing w:after="0"/>
        <w:jc w:val="left"/>
        <w:sectPr>
          <w:pgSz w:w="11910" w:h="16840"/>
          <w:pgMar w:header="731" w:footer="0" w:top="980" w:bottom="280" w:left="920" w:right="1020"/>
        </w:sectPr>
      </w:pPr>
    </w:p>
    <w:p>
      <w:pPr>
        <w:pStyle w:val="BodyText"/>
        <w:spacing w:before="4"/>
        <w:ind w:left="0" w:firstLine="0"/>
        <w:jc w:val="left"/>
        <w:rPr>
          <w:sz w:val="9"/>
        </w:rPr>
      </w:pPr>
    </w:p>
    <w:p>
      <w:pPr>
        <w:pStyle w:val="ListParagraph"/>
        <w:numPr>
          <w:ilvl w:val="2"/>
          <w:numId w:val="8"/>
        </w:numPr>
        <w:tabs>
          <w:tab w:pos="1672" w:val="left" w:leader="none"/>
        </w:tabs>
        <w:spacing w:line="297" w:lineRule="auto" w:before="88" w:after="0"/>
        <w:ind w:left="781" w:right="112" w:firstLine="720"/>
        <w:jc w:val="both"/>
        <w:rPr>
          <w:sz w:val="28"/>
        </w:rPr>
      </w:pPr>
      <w:r>
        <w:rPr>
          <w:sz w:val="28"/>
        </w:rPr>
        <w:t>Hỗ trợ một lần chi phí mua phân bón hữu cơ hoặc thuốc bảo vệ thực </w:t>
      </w:r>
      <w:r>
        <w:rPr>
          <w:spacing w:val="-5"/>
          <w:sz w:val="28"/>
        </w:rPr>
        <w:t>vật </w:t>
      </w:r>
      <w:r>
        <w:rPr>
          <w:sz w:val="28"/>
        </w:rPr>
        <w:t>để sản xuất ra sản phẩm an toàn theo tiêu chuẩn hữu cơ, GAP phục vụ xuất khẩu: 05 triệu</w:t>
      </w:r>
      <w:r>
        <w:rPr>
          <w:spacing w:val="-1"/>
          <w:sz w:val="28"/>
        </w:rPr>
        <w:t> </w:t>
      </w:r>
      <w:r>
        <w:rPr>
          <w:sz w:val="28"/>
        </w:rPr>
        <w:t>đồng/ha;</w:t>
      </w:r>
    </w:p>
    <w:p>
      <w:pPr>
        <w:pStyle w:val="ListParagraph"/>
        <w:numPr>
          <w:ilvl w:val="2"/>
          <w:numId w:val="8"/>
        </w:numPr>
        <w:tabs>
          <w:tab w:pos="1667" w:val="left" w:leader="none"/>
        </w:tabs>
        <w:spacing w:line="297" w:lineRule="auto" w:before="2" w:after="0"/>
        <w:ind w:left="781" w:right="111" w:firstLine="720"/>
        <w:jc w:val="both"/>
        <w:rPr>
          <w:sz w:val="28"/>
        </w:rPr>
      </w:pPr>
      <w:r>
        <w:rPr>
          <w:sz w:val="28"/>
        </w:rPr>
        <w:t>Hỗ trợ chi phí tư vấn, tập huấn, đánh giá, cấp giấy chứng nhận: 150 triệu đồng/vùng đối với vùng sản xuất hữu cơ, GlobalGAP; 06 triệu đồng/ha đối với vùng sản xuất VietGAP (</w:t>
      </w:r>
      <w:r>
        <w:rPr>
          <w:i/>
          <w:sz w:val="28"/>
        </w:rPr>
        <w:t>trong đó: kinh phí năm đầu là 05 triệu đồng/ha, kinh </w:t>
      </w:r>
      <w:r>
        <w:rPr>
          <w:i/>
          <w:sz w:val="28"/>
        </w:rPr>
        <w:t>phí đánh giá duy trì năm thứ hai là 01 triệu đồng/ha</w:t>
      </w:r>
      <w:r>
        <w:rPr>
          <w:i/>
          <w:spacing w:val="-2"/>
          <w:sz w:val="28"/>
        </w:rPr>
        <w:t> </w:t>
      </w:r>
      <w:r>
        <w:rPr>
          <w:sz w:val="28"/>
        </w:rPr>
        <w:t>);</w:t>
      </w:r>
    </w:p>
    <w:p>
      <w:pPr>
        <w:pStyle w:val="ListParagraph"/>
        <w:numPr>
          <w:ilvl w:val="2"/>
          <w:numId w:val="8"/>
        </w:numPr>
        <w:tabs>
          <w:tab w:pos="1674" w:val="left" w:leader="none"/>
        </w:tabs>
        <w:spacing w:line="297" w:lineRule="auto" w:before="3" w:after="0"/>
        <w:ind w:left="781" w:right="110" w:firstLine="720"/>
        <w:jc w:val="both"/>
        <w:rPr>
          <w:sz w:val="28"/>
        </w:rPr>
      </w:pPr>
      <w:r>
        <w:rPr>
          <w:sz w:val="28"/>
        </w:rPr>
        <w:t>Hỗ trợ vùng xuất khẩu chi phí lấy mẫu và kiểm nghiệm nhằm kiểm soát tính tuân thủ tiêu chuẩn của rau, củ, trái cây xuất khẩu theo các quy định của nước nhập khẩu: 05 triệu</w:t>
      </w:r>
      <w:r>
        <w:rPr>
          <w:spacing w:val="-1"/>
          <w:sz w:val="28"/>
        </w:rPr>
        <w:t> </w:t>
      </w:r>
      <w:r>
        <w:rPr>
          <w:sz w:val="28"/>
        </w:rPr>
        <w:t>đồng/vùng/năm.</w:t>
      </w:r>
    </w:p>
    <w:p>
      <w:pPr>
        <w:pStyle w:val="ListParagraph"/>
        <w:numPr>
          <w:ilvl w:val="0"/>
          <w:numId w:val="5"/>
        </w:numPr>
        <w:tabs>
          <w:tab w:pos="1819" w:val="left" w:leader="none"/>
        </w:tabs>
        <w:spacing w:line="297" w:lineRule="auto" w:before="2" w:after="0"/>
        <w:ind w:left="781" w:right="112" w:firstLine="720"/>
        <w:jc w:val="both"/>
        <w:rPr>
          <w:sz w:val="28"/>
        </w:rPr>
      </w:pPr>
      <w:r>
        <w:rPr>
          <w:sz w:val="28"/>
        </w:rPr>
        <w:t>Hỗ trợ thực hiện sản xuất chăn nuôi theo tiêu chuẩn VietGAHP, An toàn dịch bệnh động</w:t>
      </w:r>
      <w:r>
        <w:rPr>
          <w:spacing w:val="-1"/>
          <w:sz w:val="28"/>
        </w:rPr>
        <w:t> </w:t>
      </w:r>
      <w:r>
        <w:rPr>
          <w:sz w:val="28"/>
        </w:rPr>
        <w:t>vật</w:t>
      </w:r>
    </w:p>
    <w:p>
      <w:pPr>
        <w:pStyle w:val="ListParagraph"/>
        <w:numPr>
          <w:ilvl w:val="0"/>
          <w:numId w:val="11"/>
        </w:numPr>
        <w:tabs>
          <w:tab w:pos="1789" w:val="left" w:leader="none"/>
        </w:tabs>
        <w:spacing w:line="240" w:lineRule="auto" w:before="2" w:after="0"/>
        <w:ind w:left="1788" w:right="0" w:hanging="288"/>
        <w:jc w:val="both"/>
        <w:rPr>
          <w:sz w:val="28"/>
        </w:rPr>
      </w:pPr>
      <w:r>
        <w:rPr>
          <w:sz w:val="28"/>
        </w:rPr>
        <w:t>Đối tượng được hỗ</w:t>
      </w:r>
      <w:r>
        <w:rPr>
          <w:spacing w:val="-2"/>
          <w:sz w:val="28"/>
        </w:rPr>
        <w:t> </w:t>
      </w:r>
      <w:r>
        <w:rPr>
          <w:sz w:val="28"/>
        </w:rPr>
        <w:t>trợ</w:t>
      </w:r>
    </w:p>
    <w:p>
      <w:pPr>
        <w:spacing w:before="78"/>
        <w:ind w:left="1501" w:right="0" w:firstLine="0"/>
        <w:jc w:val="both"/>
        <w:rPr>
          <w:sz w:val="28"/>
        </w:rPr>
      </w:pPr>
      <w:r>
        <w:rPr>
          <w:sz w:val="28"/>
        </w:rPr>
        <w:t>Doanh nghiệp, trang trại chăn nuôi (</w:t>
      </w:r>
      <w:r>
        <w:rPr>
          <w:i/>
          <w:sz w:val="28"/>
        </w:rPr>
        <w:t>gọi chung là cơ sở chăn nuôi</w:t>
      </w:r>
      <w:r>
        <w:rPr>
          <w:sz w:val="28"/>
        </w:rPr>
        <w:t>), cơ</w:t>
      </w:r>
    </w:p>
    <w:p>
      <w:pPr>
        <w:pStyle w:val="BodyText"/>
        <w:ind w:firstLine="0"/>
      </w:pPr>
      <w:r>
        <w:rPr/>
        <w:t>quan, đơn vị tư vấn, hỗ trợ chăn nuôi an toàn.</w:t>
      </w:r>
    </w:p>
    <w:p>
      <w:pPr>
        <w:pStyle w:val="ListParagraph"/>
        <w:numPr>
          <w:ilvl w:val="0"/>
          <w:numId w:val="11"/>
        </w:numPr>
        <w:tabs>
          <w:tab w:pos="1805" w:val="left" w:leader="none"/>
        </w:tabs>
        <w:spacing w:line="240" w:lineRule="auto" w:before="78" w:after="0"/>
        <w:ind w:left="1804" w:right="0" w:hanging="304"/>
        <w:jc w:val="both"/>
        <w:rPr>
          <w:sz w:val="28"/>
        </w:rPr>
      </w:pPr>
      <w:r>
        <w:rPr>
          <w:sz w:val="28"/>
        </w:rPr>
        <w:t>Điều kiện được hỗ</w:t>
      </w:r>
      <w:r>
        <w:rPr>
          <w:spacing w:val="-2"/>
          <w:sz w:val="28"/>
        </w:rPr>
        <w:t> </w:t>
      </w:r>
      <w:r>
        <w:rPr>
          <w:sz w:val="28"/>
        </w:rPr>
        <w:t>trợ</w:t>
      </w:r>
    </w:p>
    <w:p>
      <w:pPr>
        <w:pStyle w:val="ListParagraph"/>
        <w:numPr>
          <w:ilvl w:val="2"/>
          <w:numId w:val="8"/>
        </w:numPr>
        <w:tabs>
          <w:tab w:pos="1667" w:val="left" w:leader="none"/>
        </w:tabs>
        <w:spacing w:line="297" w:lineRule="auto" w:before="78" w:after="0"/>
        <w:ind w:left="781" w:right="111" w:firstLine="720"/>
        <w:jc w:val="both"/>
        <w:rPr>
          <w:sz w:val="28"/>
        </w:rPr>
      </w:pPr>
      <w:r>
        <w:rPr>
          <w:sz w:val="28"/>
        </w:rPr>
        <w:t>Quy mô chăn nuôi tối thiểu đảm bảo một trong các điều kiện sau: 60 con lợn nái; 300 con lợn thịt; 3.000 con gia cầm thương phẩm thịt; 1.000 gia cầm đẻ trứng;</w:t>
      </w:r>
    </w:p>
    <w:p>
      <w:pPr>
        <w:pStyle w:val="ListParagraph"/>
        <w:numPr>
          <w:ilvl w:val="2"/>
          <w:numId w:val="8"/>
        </w:numPr>
        <w:tabs>
          <w:tab w:pos="1673" w:val="left" w:leader="none"/>
        </w:tabs>
        <w:spacing w:line="297" w:lineRule="auto" w:before="2" w:after="0"/>
        <w:ind w:left="781" w:right="112" w:firstLine="720"/>
        <w:jc w:val="both"/>
        <w:rPr>
          <w:sz w:val="28"/>
        </w:rPr>
      </w:pPr>
      <w:r>
        <w:rPr>
          <w:sz w:val="28"/>
        </w:rPr>
        <w:t>Các cơ sở chăn nuôi phải đảm bảo các điều kiện theo quy định của Luật Chăn nuôi và các hướng dẫn thi hành Luật, bảo đảm vệ sinh thú y, an toàn dịch bệnh động vật;</w:t>
      </w:r>
    </w:p>
    <w:p>
      <w:pPr>
        <w:pStyle w:val="ListParagraph"/>
        <w:numPr>
          <w:ilvl w:val="2"/>
          <w:numId w:val="8"/>
        </w:numPr>
        <w:tabs>
          <w:tab w:pos="1687" w:val="left" w:leader="none"/>
        </w:tabs>
        <w:spacing w:line="297" w:lineRule="auto" w:before="3" w:after="0"/>
        <w:ind w:left="781" w:right="112" w:firstLine="720"/>
        <w:jc w:val="both"/>
        <w:rPr>
          <w:sz w:val="28"/>
        </w:rPr>
      </w:pPr>
      <w:r>
        <w:rPr>
          <w:sz w:val="28"/>
        </w:rPr>
        <w:t>Mỗi cơ sở chăn nuôi chỉ được hỗ trợ cấp 01 loại giấy chứng nhận: sản xuất theo tiêu chuẩn VietGAHP hoặc An toàn dịch</w:t>
      </w:r>
      <w:r>
        <w:rPr>
          <w:spacing w:val="-4"/>
          <w:sz w:val="28"/>
        </w:rPr>
        <w:t> </w:t>
      </w:r>
      <w:r>
        <w:rPr>
          <w:sz w:val="28"/>
        </w:rPr>
        <w:t>bệnh;</w:t>
      </w:r>
    </w:p>
    <w:p>
      <w:pPr>
        <w:pStyle w:val="ListParagraph"/>
        <w:numPr>
          <w:ilvl w:val="2"/>
          <w:numId w:val="8"/>
        </w:numPr>
        <w:tabs>
          <w:tab w:pos="1665" w:val="left" w:leader="none"/>
        </w:tabs>
        <w:spacing w:line="240" w:lineRule="auto" w:before="1" w:after="0"/>
        <w:ind w:left="1664" w:right="0" w:hanging="164"/>
        <w:jc w:val="both"/>
        <w:rPr>
          <w:sz w:val="28"/>
        </w:rPr>
      </w:pPr>
      <w:r>
        <w:rPr>
          <w:sz w:val="28"/>
        </w:rPr>
        <w:t>Không hỗ trợ cho các cơ sở chăn nuôi gia</w:t>
      </w:r>
      <w:r>
        <w:rPr>
          <w:spacing w:val="-5"/>
          <w:sz w:val="28"/>
        </w:rPr>
        <w:t> </w:t>
      </w:r>
      <w:r>
        <w:rPr>
          <w:sz w:val="28"/>
        </w:rPr>
        <w:t>công.</w:t>
      </w:r>
    </w:p>
    <w:p>
      <w:pPr>
        <w:pStyle w:val="ListParagraph"/>
        <w:numPr>
          <w:ilvl w:val="0"/>
          <w:numId w:val="11"/>
        </w:numPr>
        <w:tabs>
          <w:tab w:pos="1789" w:val="left" w:leader="none"/>
        </w:tabs>
        <w:spacing w:line="240" w:lineRule="auto" w:before="78" w:after="0"/>
        <w:ind w:left="1788" w:right="0" w:hanging="288"/>
        <w:jc w:val="both"/>
        <w:rPr>
          <w:sz w:val="28"/>
        </w:rPr>
      </w:pPr>
      <w:r>
        <w:rPr>
          <w:sz w:val="28"/>
        </w:rPr>
        <w:t>Chính sách hỗ</w:t>
      </w:r>
      <w:r>
        <w:rPr>
          <w:spacing w:val="-2"/>
          <w:sz w:val="28"/>
        </w:rPr>
        <w:t> </w:t>
      </w:r>
      <w:r>
        <w:rPr>
          <w:sz w:val="28"/>
        </w:rPr>
        <w:t>trợ</w:t>
      </w:r>
    </w:p>
    <w:p>
      <w:pPr>
        <w:pStyle w:val="ListParagraph"/>
        <w:numPr>
          <w:ilvl w:val="2"/>
          <w:numId w:val="8"/>
        </w:numPr>
        <w:tabs>
          <w:tab w:pos="1689" w:val="left" w:leader="none"/>
        </w:tabs>
        <w:spacing w:line="297" w:lineRule="auto" w:before="78" w:after="0"/>
        <w:ind w:left="781" w:right="112" w:firstLine="720"/>
        <w:jc w:val="both"/>
        <w:rPr>
          <w:sz w:val="28"/>
        </w:rPr>
      </w:pPr>
      <w:r>
        <w:rPr>
          <w:sz w:val="28"/>
        </w:rPr>
        <w:t>Hỗ trợ một lần tối đa 30 triệu đồng/cơ sở chăn nuôi để mua chế phẩm sinh học, hóa chất cải tạo hệ thống nước thải trong chăn nuôi đáp ứng điều kiện sản xuất theo quy trình VietGAHP, an toàn dịch bệnh động</w:t>
      </w:r>
      <w:r>
        <w:rPr>
          <w:spacing w:val="-6"/>
          <w:sz w:val="28"/>
        </w:rPr>
        <w:t> </w:t>
      </w:r>
      <w:r>
        <w:rPr>
          <w:sz w:val="28"/>
        </w:rPr>
        <w:t>vật.</w:t>
      </w:r>
    </w:p>
    <w:p>
      <w:pPr>
        <w:pStyle w:val="ListParagraph"/>
        <w:numPr>
          <w:ilvl w:val="2"/>
          <w:numId w:val="8"/>
        </w:numPr>
        <w:tabs>
          <w:tab w:pos="1704" w:val="left" w:leader="none"/>
        </w:tabs>
        <w:spacing w:line="240" w:lineRule="auto" w:before="2" w:after="0"/>
        <w:ind w:left="1704" w:right="0" w:hanging="203"/>
        <w:jc w:val="both"/>
        <w:rPr>
          <w:sz w:val="28"/>
        </w:rPr>
      </w:pPr>
      <w:r>
        <w:rPr>
          <w:sz w:val="28"/>
        </w:rPr>
        <w:t>Hỗ</w:t>
      </w:r>
      <w:r>
        <w:rPr>
          <w:spacing w:val="38"/>
          <w:sz w:val="28"/>
        </w:rPr>
        <w:t> </w:t>
      </w:r>
      <w:r>
        <w:rPr>
          <w:sz w:val="28"/>
        </w:rPr>
        <w:t>trợ</w:t>
      </w:r>
      <w:r>
        <w:rPr>
          <w:spacing w:val="38"/>
          <w:sz w:val="28"/>
        </w:rPr>
        <w:t> </w:t>
      </w:r>
      <w:r>
        <w:rPr>
          <w:sz w:val="28"/>
        </w:rPr>
        <w:t>chi</w:t>
      </w:r>
      <w:r>
        <w:rPr>
          <w:spacing w:val="39"/>
          <w:sz w:val="28"/>
        </w:rPr>
        <w:t> </w:t>
      </w:r>
      <w:r>
        <w:rPr>
          <w:sz w:val="28"/>
        </w:rPr>
        <w:t>phí</w:t>
      </w:r>
      <w:r>
        <w:rPr>
          <w:spacing w:val="38"/>
          <w:sz w:val="28"/>
        </w:rPr>
        <w:t> </w:t>
      </w:r>
      <w:r>
        <w:rPr>
          <w:sz w:val="28"/>
        </w:rPr>
        <w:t>tư</w:t>
      </w:r>
      <w:r>
        <w:rPr>
          <w:spacing w:val="38"/>
          <w:sz w:val="28"/>
        </w:rPr>
        <w:t> </w:t>
      </w:r>
      <w:r>
        <w:rPr>
          <w:sz w:val="28"/>
        </w:rPr>
        <w:t>vấn,</w:t>
      </w:r>
      <w:r>
        <w:rPr>
          <w:spacing w:val="39"/>
          <w:sz w:val="28"/>
        </w:rPr>
        <w:t> </w:t>
      </w:r>
      <w:r>
        <w:rPr>
          <w:sz w:val="28"/>
        </w:rPr>
        <w:t>tập</w:t>
      </w:r>
      <w:r>
        <w:rPr>
          <w:spacing w:val="38"/>
          <w:sz w:val="28"/>
        </w:rPr>
        <w:t> </w:t>
      </w:r>
      <w:r>
        <w:rPr>
          <w:sz w:val="28"/>
        </w:rPr>
        <w:t>huấn</w:t>
      </w:r>
      <w:r>
        <w:rPr>
          <w:spacing w:val="38"/>
          <w:sz w:val="28"/>
        </w:rPr>
        <w:t> </w:t>
      </w:r>
      <w:r>
        <w:rPr>
          <w:sz w:val="28"/>
        </w:rPr>
        <w:t>chăn</w:t>
      </w:r>
      <w:r>
        <w:rPr>
          <w:spacing w:val="39"/>
          <w:sz w:val="28"/>
        </w:rPr>
        <w:t> </w:t>
      </w:r>
      <w:r>
        <w:rPr>
          <w:sz w:val="28"/>
        </w:rPr>
        <w:t>nuôi</w:t>
      </w:r>
      <w:r>
        <w:rPr>
          <w:spacing w:val="38"/>
          <w:sz w:val="28"/>
        </w:rPr>
        <w:t> </w:t>
      </w:r>
      <w:r>
        <w:rPr>
          <w:sz w:val="28"/>
        </w:rPr>
        <w:t>theo</w:t>
      </w:r>
      <w:r>
        <w:rPr>
          <w:spacing w:val="39"/>
          <w:sz w:val="28"/>
        </w:rPr>
        <w:t> </w:t>
      </w:r>
      <w:r>
        <w:rPr>
          <w:sz w:val="28"/>
        </w:rPr>
        <w:t>quy</w:t>
      </w:r>
      <w:r>
        <w:rPr>
          <w:spacing w:val="38"/>
          <w:sz w:val="28"/>
        </w:rPr>
        <w:t> </w:t>
      </w:r>
      <w:r>
        <w:rPr>
          <w:sz w:val="28"/>
        </w:rPr>
        <w:t>trình</w:t>
      </w:r>
      <w:r>
        <w:rPr>
          <w:spacing w:val="38"/>
          <w:sz w:val="28"/>
        </w:rPr>
        <w:t> </w:t>
      </w:r>
      <w:r>
        <w:rPr>
          <w:sz w:val="28"/>
        </w:rPr>
        <w:t>VietGAHP,</w:t>
      </w:r>
    </w:p>
    <w:p>
      <w:pPr>
        <w:pStyle w:val="BodyText"/>
        <w:ind w:firstLine="0"/>
      </w:pPr>
      <w:r>
        <w:rPr/>
        <w:t>chăn nuôi an toàn dịch bệnh động vật: 10 triệu đồng/cơ</w:t>
      </w:r>
      <w:r>
        <w:rPr>
          <w:spacing w:val="-6"/>
        </w:rPr>
        <w:t> </w:t>
      </w:r>
      <w:r>
        <w:rPr/>
        <w:t>sở.</w:t>
      </w:r>
    </w:p>
    <w:p>
      <w:pPr>
        <w:pStyle w:val="ListParagraph"/>
        <w:numPr>
          <w:ilvl w:val="2"/>
          <w:numId w:val="8"/>
        </w:numPr>
        <w:tabs>
          <w:tab w:pos="1725" w:val="left" w:leader="none"/>
        </w:tabs>
        <w:spacing w:line="297" w:lineRule="auto" w:before="78" w:after="0"/>
        <w:ind w:left="781" w:right="111" w:firstLine="720"/>
        <w:jc w:val="both"/>
        <w:rPr>
          <w:sz w:val="28"/>
        </w:rPr>
      </w:pPr>
      <w:r>
        <w:rPr>
          <w:sz w:val="28"/>
        </w:rPr>
        <w:t>Hỗ trợ chi phí đánh giá, cấp giấy chứng nhận năm đầu là 30 triệu đồng/cơ sở và đánh giá lại trong năm thứ hai là 15 triệu đồng/cơ</w:t>
      </w:r>
      <w:r>
        <w:rPr>
          <w:spacing w:val="-6"/>
          <w:sz w:val="28"/>
        </w:rPr>
        <w:t> </w:t>
      </w:r>
      <w:r>
        <w:rPr>
          <w:sz w:val="28"/>
        </w:rPr>
        <w:t>sở.</w:t>
      </w:r>
    </w:p>
    <w:p>
      <w:pPr>
        <w:pStyle w:val="ListParagraph"/>
        <w:numPr>
          <w:ilvl w:val="0"/>
          <w:numId w:val="5"/>
        </w:numPr>
        <w:tabs>
          <w:tab w:pos="1818" w:val="left" w:leader="none"/>
        </w:tabs>
        <w:spacing w:line="297" w:lineRule="auto" w:before="2" w:after="0"/>
        <w:ind w:left="781" w:right="112" w:firstLine="720"/>
        <w:jc w:val="both"/>
        <w:rPr>
          <w:sz w:val="28"/>
        </w:rPr>
      </w:pPr>
      <w:r>
        <w:rPr>
          <w:sz w:val="28"/>
        </w:rPr>
        <w:t>Hỗ trợ đánh giá cấp giấy chứng nhận VietGAP cho vùng nuôi trồng thủy sản tập</w:t>
      </w:r>
      <w:r>
        <w:rPr>
          <w:spacing w:val="-2"/>
          <w:sz w:val="28"/>
        </w:rPr>
        <w:t> </w:t>
      </w:r>
      <w:r>
        <w:rPr>
          <w:sz w:val="28"/>
        </w:rPr>
        <w:t>trung.</w:t>
      </w:r>
    </w:p>
    <w:p>
      <w:pPr>
        <w:pStyle w:val="ListParagraph"/>
        <w:numPr>
          <w:ilvl w:val="0"/>
          <w:numId w:val="12"/>
        </w:numPr>
        <w:tabs>
          <w:tab w:pos="1789" w:val="left" w:leader="none"/>
        </w:tabs>
        <w:spacing w:line="240" w:lineRule="auto" w:before="1" w:after="0"/>
        <w:ind w:left="1788" w:right="0" w:hanging="288"/>
        <w:jc w:val="both"/>
        <w:rPr>
          <w:sz w:val="28"/>
        </w:rPr>
      </w:pPr>
      <w:r>
        <w:rPr>
          <w:sz w:val="28"/>
        </w:rPr>
        <w:t>Đối tượng được hỗ</w:t>
      </w:r>
      <w:r>
        <w:rPr>
          <w:spacing w:val="-2"/>
          <w:sz w:val="28"/>
        </w:rPr>
        <w:t> </w:t>
      </w:r>
      <w:r>
        <w:rPr>
          <w:sz w:val="28"/>
        </w:rPr>
        <w:t>trợ</w:t>
      </w:r>
    </w:p>
    <w:p>
      <w:pPr>
        <w:spacing w:after="0" w:line="240" w:lineRule="auto"/>
        <w:jc w:val="both"/>
        <w:rPr>
          <w:sz w:val="28"/>
        </w:rPr>
        <w:sectPr>
          <w:pgSz w:w="11910" w:h="16840"/>
          <w:pgMar w:header="731" w:footer="0" w:top="980" w:bottom="280" w:left="920" w:right="1020"/>
        </w:sectPr>
      </w:pPr>
    </w:p>
    <w:p>
      <w:pPr>
        <w:pStyle w:val="BodyText"/>
        <w:spacing w:before="4"/>
        <w:ind w:left="0" w:firstLine="0"/>
        <w:jc w:val="left"/>
        <w:rPr>
          <w:sz w:val="9"/>
        </w:rPr>
      </w:pPr>
    </w:p>
    <w:p>
      <w:pPr>
        <w:pStyle w:val="BodyText"/>
        <w:spacing w:before="88"/>
        <w:ind w:left="1501" w:firstLine="0"/>
      </w:pPr>
      <w:r>
        <w:rPr/>
        <w:t>Doanh nghiệp, hợp tác xã, trang trại, hộ gia đình, cá nhân sản xuất; cơ</w:t>
      </w:r>
    </w:p>
    <w:p>
      <w:pPr>
        <w:pStyle w:val="BodyText"/>
        <w:ind w:firstLine="0"/>
      </w:pPr>
      <w:r>
        <w:rPr/>
        <w:t>quan, đơn vị hỗ trợ, tư vấn, giám sát sản xuất thủy sản tập trung.</w:t>
      </w:r>
    </w:p>
    <w:p>
      <w:pPr>
        <w:pStyle w:val="ListParagraph"/>
        <w:numPr>
          <w:ilvl w:val="0"/>
          <w:numId w:val="12"/>
        </w:numPr>
        <w:tabs>
          <w:tab w:pos="1805" w:val="left" w:leader="none"/>
        </w:tabs>
        <w:spacing w:line="240" w:lineRule="auto" w:before="78" w:after="0"/>
        <w:ind w:left="1804" w:right="0" w:hanging="304"/>
        <w:jc w:val="both"/>
        <w:rPr>
          <w:sz w:val="28"/>
        </w:rPr>
      </w:pPr>
      <w:r>
        <w:rPr>
          <w:sz w:val="28"/>
        </w:rPr>
        <w:t>Điều kiện được hỗ</w:t>
      </w:r>
      <w:r>
        <w:rPr>
          <w:spacing w:val="-2"/>
          <w:sz w:val="28"/>
        </w:rPr>
        <w:t> </w:t>
      </w:r>
      <w:r>
        <w:rPr>
          <w:sz w:val="28"/>
        </w:rPr>
        <w:t>trợ</w:t>
      </w:r>
    </w:p>
    <w:p>
      <w:pPr>
        <w:pStyle w:val="ListParagraph"/>
        <w:numPr>
          <w:ilvl w:val="2"/>
          <w:numId w:val="8"/>
        </w:numPr>
        <w:tabs>
          <w:tab w:pos="1665" w:val="left" w:leader="none"/>
        </w:tabs>
        <w:spacing w:line="240" w:lineRule="auto" w:before="78" w:after="0"/>
        <w:ind w:left="1664" w:right="0" w:hanging="164"/>
        <w:jc w:val="both"/>
        <w:rPr>
          <w:sz w:val="28"/>
        </w:rPr>
      </w:pPr>
      <w:r>
        <w:rPr>
          <w:sz w:val="28"/>
        </w:rPr>
        <w:t>Các vùng sản xuất tập trung có quy mô từ 05 ha trở</w:t>
      </w:r>
      <w:r>
        <w:rPr>
          <w:spacing w:val="-4"/>
          <w:sz w:val="28"/>
        </w:rPr>
        <w:t> </w:t>
      </w:r>
      <w:r>
        <w:rPr>
          <w:sz w:val="28"/>
        </w:rPr>
        <w:t>lên;</w:t>
      </w:r>
    </w:p>
    <w:p>
      <w:pPr>
        <w:pStyle w:val="ListParagraph"/>
        <w:numPr>
          <w:ilvl w:val="2"/>
          <w:numId w:val="8"/>
        </w:numPr>
        <w:tabs>
          <w:tab w:pos="1716" w:val="left" w:leader="none"/>
        </w:tabs>
        <w:spacing w:line="297" w:lineRule="auto" w:before="78" w:after="0"/>
        <w:ind w:left="781" w:right="111" w:firstLine="720"/>
        <w:jc w:val="both"/>
        <w:rPr>
          <w:sz w:val="28"/>
        </w:rPr>
      </w:pPr>
      <w:r>
        <w:rPr>
          <w:sz w:val="28"/>
        </w:rPr>
        <w:t>Vùng nuôi trồng thủy sản đảm bảo các điều kiện sản xuất theo tiêu chuẩn VietGAP và không nằm trong khu vực được quy hoạch chuyển đổi </w:t>
      </w:r>
      <w:r>
        <w:rPr>
          <w:spacing w:val="-5"/>
          <w:sz w:val="28"/>
        </w:rPr>
        <w:t>mục </w:t>
      </w:r>
      <w:r>
        <w:rPr>
          <w:sz w:val="28"/>
        </w:rPr>
        <w:t>đích sử dụng đất sang mục đích phi nông nghiệp trong vòng 5 năm và phù hợp với quy hoạch, định hướng phát triển của địa</w:t>
      </w:r>
      <w:r>
        <w:rPr>
          <w:spacing w:val="-1"/>
          <w:sz w:val="28"/>
        </w:rPr>
        <w:t> </w:t>
      </w:r>
      <w:r>
        <w:rPr>
          <w:sz w:val="28"/>
        </w:rPr>
        <w:t>phương.</w:t>
      </w:r>
    </w:p>
    <w:p>
      <w:pPr>
        <w:pStyle w:val="ListParagraph"/>
        <w:numPr>
          <w:ilvl w:val="0"/>
          <w:numId w:val="12"/>
        </w:numPr>
        <w:tabs>
          <w:tab w:pos="1789" w:val="left" w:leader="none"/>
        </w:tabs>
        <w:spacing w:line="240" w:lineRule="auto" w:before="3" w:after="0"/>
        <w:ind w:left="1788" w:right="0" w:hanging="288"/>
        <w:jc w:val="both"/>
        <w:rPr>
          <w:sz w:val="28"/>
        </w:rPr>
      </w:pPr>
      <w:r>
        <w:rPr>
          <w:sz w:val="28"/>
        </w:rPr>
        <w:t>Chính sách hỗ</w:t>
      </w:r>
      <w:r>
        <w:rPr>
          <w:spacing w:val="-2"/>
          <w:sz w:val="28"/>
        </w:rPr>
        <w:t> </w:t>
      </w:r>
      <w:r>
        <w:rPr>
          <w:sz w:val="28"/>
        </w:rPr>
        <w:t>trợ.</w:t>
      </w:r>
    </w:p>
    <w:p>
      <w:pPr>
        <w:pStyle w:val="ListParagraph"/>
        <w:numPr>
          <w:ilvl w:val="2"/>
          <w:numId w:val="8"/>
        </w:numPr>
        <w:tabs>
          <w:tab w:pos="1678" w:val="left" w:leader="none"/>
        </w:tabs>
        <w:spacing w:line="297" w:lineRule="auto" w:before="78" w:after="0"/>
        <w:ind w:left="781" w:right="111" w:firstLine="720"/>
        <w:jc w:val="both"/>
        <w:rPr>
          <w:sz w:val="28"/>
        </w:rPr>
      </w:pPr>
      <w:r>
        <w:rPr>
          <w:sz w:val="28"/>
        </w:rPr>
        <w:t>Hỗ trợ một lần 10 triệu đồng/01 ha để mua chế phẩm sinh học và thuốc phòng trị bệnh trong danh mục được phép lưu hành; sản xuất sản phẩm an toàn theo quy trình</w:t>
      </w:r>
      <w:r>
        <w:rPr>
          <w:spacing w:val="-1"/>
          <w:sz w:val="28"/>
        </w:rPr>
        <w:t> </w:t>
      </w:r>
      <w:r>
        <w:rPr>
          <w:sz w:val="28"/>
        </w:rPr>
        <w:t>VietGAP.</w:t>
      </w:r>
    </w:p>
    <w:p>
      <w:pPr>
        <w:pStyle w:val="ListParagraph"/>
        <w:numPr>
          <w:ilvl w:val="2"/>
          <w:numId w:val="8"/>
        </w:numPr>
        <w:tabs>
          <w:tab w:pos="1722" w:val="left" w:leader="none"/>
        </w:tabs>
        <w:spacing w:line="297" w:lineRule="auto" w:before="2" w:after="0"/>
        <w:ind w:left="781" w:right="111" w:firstLine="720"/>
        <w:jc w:val="both"/>
        <w:rPr>
          <w:sz w:val="28"/>
        </w:rPr>
      </w:pPr>
      <w:r>
        <w:rPr>
          <w:sz w:val="28"/>
        </w:rPr>
        <w:t>Hỗ trợ chi phí tư vấn, tập huấn nuôi trồng thủy sản theo quy trình VietGAP: 10 triệu</w:t>
      </w:r>
      <w:r>
        <w:rPr>
          <w:spacing w:val="-3"/>
          <w:sz w:val="28"/>
        </w:rPr>
        <w:t> </w:t>
      </w:r>
      <w:r>
        <w:rPr>
          <w:sz w:val="28"/>
        </w:rPr>
        <w:t>đồng/vùng.</w:t>
      </w:r>
    </w:p>
    <w:p>
      <w:pPr>
        <w:pStyle w:val="ListParagraph"/>
        <w:numPr>
          <w:ilvl w:val="2"/>
          <w:numId w:val="8"/>
        </w:numPr>
        <w:tabs>
          <w:tab w:pos="1728" w:val="left" w:leader="none"/>
        </w:tabs>
        <w:spacing w:line="297" w:lineRule="auto" w:before="2" w:after="0"/>
        <w:ind w:left="781" w:right="112" w:firstLine="720"/>
        <w:jc w:val="both"/>
        <w:rPr>
          <w:sz w:val="28"/>
        </w:rPr>
      </w:pPr>
      <w:r>
        <w:rPr>
          <w:sz w:val="28"/>
        </w:rPr>
        <w:t>Hỗ trợ chi phí đánh giá cấp giấy chứng nhận VietGAP là 40 triệu đồng/vùng và chi phí đánh giá lại trong năm thứ hai là 20 triệu</w:t>
      </w:r>
      <w:r>
        <w:rPr>
          <w:spacing w:val="-3"/>
          <w:sz w:val="28"/>
        </w:rPr>
        <w:t> </w:t>
      </w:r>
      <w:r>
        <w:rPr>
          <w:sz w:val="28"/>
        </w:rPr>
        <w:t>đồng/vùng.</w:t>
      </w:r>
    </w:p>
    <w:p>
      <w:pPr>
        <w:pStyle w:val="ListParagraph"/>
        <w:numPr>
          <w:ilvl w:val="0"/>
          <w:numId w:val="5"/>
        </w:numPr>
        <w:tabs>
          <w:tab w:pos="1781" w:val="left" w:leader="none"/>
        </w:tabs>
        <w:spacing w:line="240" w:lineRule="auto" w:before="1" w:after="0"/>
        <w:ind w:left="1781" w:right="0" w:hanging="280"/>
        <w:jc w:val="both"/>
        <w:rPr>
          <w:sz w:val="28"/>
        </w:rPr>
      </w:pPr>
      <w:r>
        <w:rPr>
          <w:sz w:val="28"/>
        </w:rPr>
        <w:t>Hỗ trợ nông nghiệp thông minh gắn với chuyển đổi</w:t>
      </w:r>
      <w:r>
        <w:rPr>
          <w:spacing w:val="-3"/>
          <w:sz w:val="28"/>
        </w:rPr>
        <w:t> </w:t>
      </w:r>
      <w:r>
        <w:rPr>
          <w:sz w:val="28"/>
        </w:rPr>
        <w:t>số</w:t>
      </w:r>
    </w:p>
    <w:p>
      <w:pPr>
        <w:pStyle w:val="ListParagraph"/>
        <w:numPr>
          <w:ilvl w:val="0"/>
          <w:numId w:val="13"/>
        </w:numPr>
        <w:tabs>
          <w:tab w:pos="1789" w:val="left" w:leader="none"/>
        </w:tabs>
        <w:spacing w:line="240" w:lineRule="auto" w:before="78" w:after="0"/>
        <w:ind w:left="1788" w:right="0" w:hanging="288"/>
        <w:jc w:val="both"/>
        <w:rPr>
          <w:sz w:val="28"/>
        </w:rPr>
      </w:pPr>
      <w:r>
        <w:rPr>
          <w:sz w:val="28"/>
        </w:rPr>
        <w:t>Đối tượng được hỗ</w:t>
      </w:r>
      <w:r>
        <w:rPr>
          <w:spacing w:val="-2"/>
          <w:sz w:val="28"/>
        </w:rPr>
        <w:t> </w:t>
      </w:r>
      <w:r>
        <w:rPr>
          <w:sz w:val="28"/>
        </w:rPr>
        <w:t>trợ</w:t>
      </w:r>
    </w:p>
    <w:p>
      <w:pPr>
        <w:pStyle w:val="BodyText"/>
        <w:ind w:left="1501" w:firstLine="0"/>
      </w:pPr>
      <w:r>
        <w:rPr>
          <w:spacing w:val="-4"/>
        </w:rPr>
        <w:t>Doanh nghiệp, </w:t>
      </w:r>
      <w:r>
        <w:rPr>
          <w:spacing w:val="-3"/>
        </w:rPr>
        <w:t>tổ </w:t>
      </w:r>
      <w:r>
        <w:rPr>
          <w:spacing w:val="-4"/>
        </w:rPr>
        <w:t>chức, </w:t>
      </w:r>
      <w:r>
        <w:rPr>
          <w:spacing w:val="-3"/>
        </w:rPr>
        <w:t>cá </w:t>
      </w:r>
      <w:r>
        <w:rPr>
          <w:spacing w:val="-4"/>
        </w:rPr>
        <w:t>nhân </w:t>
      </w:r>
      <w:r>
        <w:rPr>
          <w:spacing w:val="-3"/>
        </w:rPr>
        <w:t>đầu tư các </w:t>
      </w:r>
      <w:r>
        <w:rPr>
          <w:spacing w:val="-4"/>
        </w:rPr>
        <w:t>hoạt </w:t>
      </w:r>
      <w:r>
        <w:rPr>
          <w:spacing w:val="-3"/>
        </w:rPr>
        <w:t>động sản </w:t>
      </w:r>
      <w:r>
        <w:rPr>
          <w:spacing w:val="-4"/>
        </w:rPr>
        <w:t>xuất nông nghiệp.</w:t>
      </w:r>
    </w:p>
    <w:p>
      <w:pPr>
        <w:pStyle w:val="ListParagraph"/>
        <w:numPr>
          <w:ilvl w:val="0"/>
          <w:numId w:val="13"/>
        </w:numPr>
        <w:tabs>
          <w:tab w:pos="1805" w:val="left" w:leader="none"/>
        </w:tabs>
        <w:spacing w:line="240" w:lineRule="auto" w:before="78" w:after="0"/>
        <w:ind w:left="1804" w:right="0" w:hanging="304"/>
        <w:jc w:val="both"/>
        <w:rPr>
          <w:sz w:val="28"/>
        </w:rPr>
      </w:pPr>
      <w:r>
        <w:rPr>
          <w:sz w:val="28"/>
        </w:rPr>
        <w:t>Điều kiện được hỗ</w:t>
      </w:r>
      <w:r>
        <w:rPr>
          <w:spacing w:val="-2"/>
          <w:sz w:val="28"/>
        </w:rPr>
        <w:t> </w:t>
      </w:r>
      <w:r>
        <w:rPr>
          <w:sz w:val="28"/>
        </w:rPr>
        <w:t>trợ</w:t>
      </w:r>
    </w:p>
    <w:p>
      <w:pPr>
        <w:pStyle w:val="BodyText"/>
        <w:spacing w:line="297" w:lineRule="auto"/>
        <w:ind w:right="113"/>
      </w:pPr>
      <w:r>
        <w:rPr/>
        <w:t>Đối tượng được hỗ trợ đầu tư các hoạt động sản xuất nông nghiệp đảm bảo một trong các điều kiện</w:t>
      </w:r>
      <w:r>
        <w:rPr>
          <w:spacing w:val="-1"/>
        </w:rPr>
        <w:t> </w:t>
      </w:r>
      <w:r>
        <w:rPr/>
        <w:t>sau:</w:t>
      </w:r>
    </w:p>
    <w:p>
      <w:pPr>
        <w:pStyle w:val="ListParagraph"/>
        <w:numPr>
          <w:ilvl w:val="2"/>
          <w:numId w:val="8"/>
        </w:numPr>
        <w:tabs>
          <w:tab w:pos="1674" w:val="left" w:leader="none"/>
        </w:tabs>
        <w:spacing w:line="297" w:lineRule="auto" w:before="2" w:after="0"/>
        <w:ind w:left="781" w:right="110" w:firstLine="720"/>
        <w:jc w:val="both"/>
        <w:rPr>
          <w:sz w:val="28"/>
        </w:rPr>
      </w:pPr>
      <w:r>
        <w:rPr>
          <w:sz w:val="28"/>
        </w:rPr>
        <w:t>Sản xuất rau thủy canh, khí canh, dưa lưới, dưa thơm, cây giống... trong nhà màng quy mô tối thiểu</w:t>
      </w:r>
      <w:r>
        <w:rPr>
          <w:spacing w:val="-1"/>
          <w:sz w:val="28"/>
        </w:rPr>
        <w:t> </w:t>
      </w:r>
      <w:r>
        <w:rPr>
          <w:sz w:val="28"/>
        </w:rPr>
        <w:t>3.000m</w:t>
      </w:r>
      <w:r>
        <w:rPr>
          <w:position w:val="8"/>
          <w:sz w:val="18"/>
        </w:rPr>
        <w:t>2</w:t>
      </w:r>
      <w:r>
        <w:rPr>
          <w:sz w:val="28"/>
        </w:rPr>
        <w:t>.</w:t>
      </w:r>
    </w:p>
    <w:p>
      <w:pPr>
        <w:pStyle w:val="ListParagraph"/>
        <w:numPr>
          <w:ilvl w:val="2"/>
          <w:numId w:val="8"/>
        </w:numPr>
        <w:tabs>
          <w:tab w:pos="1695" w:val="left" w:leader="none"/>
        </w:tabs>
        <w:spacing w:line="297" w:lineRule="auto" w:before="1" w:after="0"/>
        <w:ind w:left="781" w:right="111" w:firstLine="720"/>
        <w:jc w:val="both"/>
        <w:rPr>
          <w:sz w:val="28"/>
        </w:rPr>
      </w:pPr>
      <w:r>
        <w:rPr>
          <w:sz w:val="28"/>
        </w:rPr>
        <w:t>Các cơ sở chăn nuôi có quy mô tối thiểu đảm bảo một trong các điều kiện sau: 100 con lợn nái, đực giống; 1.000 con lợn thịt hoặc trại chăn nuôi hỗn hợp từ 500 con gồm lợn nái và lợn thịt; 3.000 con gia cầm sinh sản hoặc 5.000 con gia cầm thương phẩm; 100 con trâu, bò sinh sản hoặc 200 con trâu, bò thịt trở lên.</w:t>
      </w:r>
    </w:p>
    <w:p>
      <w:pPr>
        <w:pStyle w:val="ListParagraph"/>
        <w:numPr>
          <w:ilvl w:val="2"/>
          <w:numId w:val="8"/>
        </w:numPr>
        <w:tabs>
          <w:tab w:pos="1674" w:val="left" w:leader="none"/>
        </w:tabs>
        <w:spacing w:line="297" w:lineRule="auto" w:before="4" w:after="0"/>
        <w:ind w:left="781" w:right="116" w:firstLine="720"/>
        <w:jc w:val="both"/>
        <w:rPr>
          <w:sz w:val="28"/>
        </w:rPr>
      </w:pPr>
      <w:r>
        <w:rPr>
          <w:sz w:val="28"/>
        </w:rPr>
        <w:t>Các </w:t>
      </w:r>
      <w:r>
        <w:rPr>
          <w:spacing w:val="2"/>
          <w:sz w:val="28"/>
        </w:rPr>
        <w:t>vùng sản xuất thủy sản </w:t>
      </w:r>
      <w:r>
        <w:rPr>
          <w:sz w:val="28"/>
        </w:rPr>
        <w:t>tập </w:t>
      </w:r>
      <w:r>
        <w:rPr>
          <w:spacing w:val="2"/>
          <w:sz w:val="28"/>
        </w:rPr>
        <w:t>trung </w:t>
      </w:r>
      <w:r>
        <w:rPr>
          <w:sz w:val="28"/>
        </w:rPr>
        <w:t>đảm </w:t>
      </w:r>
      <w:r>
        <w:rPr>
          <w:spacing w:val="2"/>
          <w:sz w:val="28"/>
        </w:rPr>
        <w:t>bảo </w:t>
      </w:r>
      <w:r>
        <w:rPr>
          <w:sz w:val="28"/>
        </w:rPr>
        <w:t>một </w:t>
      </w:r>
      <w:r>
        <w:rPr>
          <w:spacing w:val="2"/>
          <w:sz w:val="28"/>
        </w:rPr>
        <w:t>trong </w:t>
      </w:r>
      <w:r>
        <w:rPr>
          <w:sz w:val="28"/>
        </w:rPr>
        <w:t>các </w:t>
      </w:r>
      <w:r>
        <w:rPr>
          <w:spacing w:val="2"/>
          <w:sz w:val="28"/>
        </w:rPr>
        <w:t>điều kiện sau: </w:t>
      </w:r>
      <w:r>
        <w:rPr>
          <w:sz w:val="28"/>
        </w:rPr>
        <w:t>có quy mô từ 05 ha </w:t>
      </w:r>
      <w:r>
        <w:rPr>
          <w:spacing w:val="2"/>
          <w:sz w:val="28"/>
        </w:rPr>
        <w:t>trở lên; </w:t>
      </w:r>
      <w:r>
        <w:rPr>
          <w:sz w:val="28"/>
        </w:rPr>
        <w:t>cơ sở </w:t>
      </w:r>
      <w:r>
        <w:rPr>
          <w:spacing w:val="2"/>
          <w:sz w:val="28"/>
        </w:rPr>
        <w:t>nuôi </w:t>
      </w:r>
      <w:r>
        <w:rPr>
          <w:sz w:val="28"/>
        </w:rPr>
        <w:t>cá </w:t>
      </w:r>
      <w:r>
        <w:rPr>
          <w:spacing w:val="2"/>
          <w:sz w:val="28"/>
        </w:rPr>
        <w:t>sông trong ao; </w:t>
      </w:r>
      <w:r>
        <w:rPr>
          <w:sz w:val="28"/>
        </w:rPr>
        <w:t>các cơ sở sản   </w:t>
      </w:r>
      <w:r>
        <w:rPr>
          <w:spacing w:val="2"/>
          <w:sz w:val="28"/>
        </w:rPr>
        <w:t>xuất</w:t>
      </w:r>
      <w:r>
        <w:rPr>
          <w:spacing w:val="7"/>
          <w:sz w:val="28"/>
        </w:rPr>
        <w:t> </w:t>
      </w:r>
      <w:r>
        <w:rPr>
          <w:spacing w:val="2"/>
          <w:sz w:val="28"/>
        </w:rPr>
        <w:t>giống.</w:t>
      </w:r>
    </w:p>
    <w:p>
      <w:pPr>
        <w:pStyle w:val="ListParagraph"/>
        <w:numPr>
          <w:ilvl w:val="0"/>
          <w:numId w:val="13"/>
        </w:numPr>
        <w:tabs>
          <w:tab w:pos="1789" w:val="left" w:leader="none"/>
        </w:tabs>
        <w:spacing w:line="240" w:lineRule="auto" w:before="2" w:after="0"/>
        <w:ind w:left="1788" w:right="0" w:hanging="288"/>
        <w:jc w:val="both"/>
        <w:rPr>
          <w:sz w:val="28"/>
        </w:rPr>
      </w:pPr>
      <w:r>
        <w:rPr>
          <w:sz w:val="28"/>
        </w:rPr>
        <w:t>Chính sách hỗ</w:t>
      </w:r>
      <w:r>
        <w:rPr>
          <w:spacing w:val="-2"/>
          <w:sz w:val="28"/>
        </w:rPr>
        <w:t> </w:t>
      </w:r>
      <w:r>
        <w:rPr>
          <w:sz w:val="28"/>
        </w:rPr>
        <w:t>trợ</w:t>
      </w:r>
    </w:p>
    <w:p>
      <w:pPr>
        <w:pStyle w:val="BodyText"/>
        <w:spacing w:line="297" w:lineRule="auto"/>
        <w:ind w:right="111"/>
      </w:pPr>
      <w:r>
        <w:rPr/>
        <w:t>Hỗ trợ 50% chi phí mua trang thiết bị để sử dụng nền tảng kỹ thuật số trong điều hành sản xuất; Chi phí xây dựng hệ thống điều khiển từ xa, hệ thống dự báo, cảnh báo dịch hại, tưới nước tự động, hệ thống giám sát, điều khiển cho</w:t>
      </w:r>
    </w:p>
    <w:p>
      <w:pPr>
        <w:spacing w:after="0" w:line="297" w:lineRule="auto"/>
        <w:sectPr>
          <w:pgSz w:w="11910" w:h="16840"/>
          <w:pgMar w:header="731" w:footer="0" w:top="980" w:bottom="280" w:left="920" w:right="1020"/>
        </w:sectPr>
      </w:pPr>
    </w:p>
    <w:p>
      <w:pPr>
        <w:pStyle w:val="BodyText"/>
        <w:spacing w:before="4"/>
        <w:ind w:left="0" w:firstLine="0"/>
        <w:jc w:val="left"/>
        <w:rPr>
          <w:sz w:val="9"/>
        </w:rPr>
      </w:pPr>
    </w:p>
    <w:p>
      <w:pPr>
        <w:pStyle w:val="BodyText"/>
        <w:spacing w:line="297" w:lineRule="auto" w:before="88"/>
        <w:ind w:right="75" w:firstLine="0"/>
        <w:jc w:val="left"/>
      </w:pPr>
      <w:r>
        <w:rPr/>
        <w:t>ăn tự động, giám sát dịch bệnh, giám sát quy trình sản xuất, xử lý chất thải, nhưng không quá 500 triệu đồng/cơ sở.</w:t>
      </w:r>
    </w:p>
    <w:p>
      <w:pPr>
        <w:pStyle w:val="ListParagraph"/>
        <w:numPr>
          <w:ilvl w:val="0"/>
          <w:numId w:val="5"/>
        </w:numPr>
        <w:tabs>
          <w:tab w:pos="1781" w:val="left" w:leader="none"/>
        </w:tabs>
        <w:spacing w:line="240" w:lineRule="auto" w:before="1" w:after="0"/>
        <w:ind w:left="1781" w:right="0" w:hanging="280"/>
        <w:jc w:val="left"/>
        <w:rPr>
          <w:sz w:val="28"/>
        </w:rPr>
      </w:pPr>
      <w:r>
        <w:rPr>
          <w:sz w:val="28"/>
        </w:rPr>
        <w:t>Hỗ trợ xúc tiến thương mại, quảng bá tiêu thụ nông</w:t>
      </w:r>
      <w:r>
        <w:rPr>
          <w:spacing w:val="-4"/>
          <w:sz w:val="28"/>
        </w:rPr>
        <w:t> </w:t>
      </w:r>
      <w:r>
        <w:rPr>
          <w:sz w:val="28"/>
        </w:rPr>
        <w:t>sản</w:t>
      </w:r>
    </w:p>
    <w:p>
      <w:pPr>
        <w:pStyle w:val="ListParagraph"/>
        <w:numPr>
          <w:ilvl w:val="0"/>
          <w:numId w:val="14"/>
        </w:numPr>
        <w:tabs>
          <w:tab w:pos="1789" w:val="left" w:leader="none"/>
        </w:tabs>
        <w:spacing w:line="240" w:lineRule="auto" w:before="78" w:after="0"/>
        <w:ind w:left="1788" w:right="0" w:hanging="288"/>
        <w:jc w:val="left"/>
        <w:rPr>
          <w:sz w:val="28"/>
        </w:rPr>
      </w:pPr>
      <w:r>
        <w:rPr>
          <w:sz w:val="28"/>
        </w:rPr>
        <w:t>Đối tượng được hỗ</w:t>
      </w:r>
      <w:r>
        <w:rPr>
          <w:spacing w:val="-2"/>
          <w:sz w:val="28"/>
        </w:rPr>
        <w:t> </w:t>
      </w:r>
      <w:r>
        <w:rPr>
          <w:sz w:val="28"/>
        </w:rPr>
        <w:t>trợ</w:t>
      </w:r>
    </w:p>
    <w:p>
      <w:pPr>
        <w:pStyle w:val="BodyText"/>
        <w:ind w:left="1501" w:firstLine="0"/>
        <w:jc w:val="left"/>
      </w:pPr>
      <w:r>
        <w:rPr/>
        <w:t>Các Sở, Ban, Ngành của tỉnh, Ủy ban nhân dân cấp huyện.</w:t>
      </w:r>
    </w:p>
    <w:p>
      <w:pPr>
        <w:pStyle w:val="ListParagraph"/>
        <w:numPr>
          <w:ilvl w:val="0"/>
          <w:numId w:val="14"/>
        </w:numPr>
        <w:tabs>
          <w:tab w:pos="1805" w:val="left" w:leader="none"/>
        </w:tabs>
        <w:spacing w:line="240" w:lineRule="auto" w:before="78" w:after="0"/>
        <w:ind w:left="1804" w:right="0" w:hanging="304"/>
        <w:jc w:val="left"/>
        <w:rPr>
          <w:sz w:val="28"/>
        </w:rPr>
      </w:pPr>
      <w:r>
        <w:rPr>
          <w:sz w:val="28"/>
        </w:rPr>
        <w:t>Chính sách hỗ</w:t>
      </w:r>
      <w:r>
        <w:rPr>
          <w:spacing w:val="-2"/>
          <w:sz w:val="28"/>
        </w:rPr>
        <w:t> </w:t>
      </w:r>
      <w:r>
        <w:rPr>
          <w:sz w:val="28"/>
        </w:rPr>
        <w:t>trợ</w:t>
      </w:r>
    </w:p>
    <w:p>
      <w:pPr>
        <w:pStyle w:val="ListParagraph"/>
        <w:numPr>
          <w:ilvl w:val="2"/>
          <w:numId w:val="8"/>
        </w:numPr>
        <w:tabs>
          <w:tab w:pos="1667" w:val="left" w:leader="none"/>
        </w:tabs>
        <w:spacing w:line="297" w:lineRule="auto" w:before="78" w:after="0"/>
        <w:ind w:left="781" w:right="111" w:firstLine="720"/>
        <w:jc w:val="left"/>
        <w:rPr>
          <w:sz w:val="28"/>
        </w:rPr>
      </w:pPr>
      <w:r>
        <w:rPr>
          <w:sz w:val="28"/>
        </w:rPr>
        <w:t>Hỗ trợ xây dựng hệ thống công nghệ thông tin phục vụ phát triển thương mại điện tử, quản lý truy xuất nguồn gốc và bao bì, nhãn mác: 01 tỷ</w:t>
      </w:r>
      <w:r>
        <w:rPr>
          <w:spacing w:val="-4"/>
          <w:sz w:val="28"/>
        </w:rPr>
        <w:t> </w:t>
      </w:r>
      <w:r>
        <w:rPr>
          <w:sz w:val="28"/>
        </w:rPr>
        <w:t>đồng/năm;</w:t>
      </w:r>
    </w:p>
    <w:p>
      <w:pPr>
        <w:pStyle w:val="ListParagraph"/>
        <w:numPr>
          <w:ilvl w:val="2"/>
          <w:numId w:val="8"/>
        </w:numPr>
        <w:tabs>
          <w:tab w:pos="1706" w:val="left" w:leader="none"/>
        </w:tabs>
        <w:spacing w:line="240" w:lineRule="auto" w:before="2" w:after="0"/>
        <w:ind w:left="1705" w:right="0" w:hanging="205"/>
        <w:jc w:val="left"/>
        <w:rPr>
          <w:sz w:val="28"/>
        </w:rPr>
      </w:pPr>
      <w:r>
        <w:rPr>
          <w:sz w:val="28"/>
        </w:rPr>
        <w:t>Hỗ</w:t>
      </w:r>
      <w:r>
        <w:rPr>
          <w:spacing w:val="40"/>
          <w:sz w:val="28"/>
        </w:rPr>
        <w:t> </w:t>
      </w:r>
      <w:r>
        <w:rPr>
          <w:sz w:val="28"/>
        </w:rPr>
        <w:t>trợ</w:t>
      </w:r>
      <w:r>
        <w:rPr>
          <w:spacing w:val="40"/>
          <w:sz w:val="28"/>
        </w:rPr>
        <w:t> </w:t>
      </w:r>
      <w:r>
        <w:rPr>
          <w:sz w:val="28"/>
        </w:rPr>
        <w:t>tổ</w:t>
      </w:r>
      <w:r>
        <w:rPr>
          <w:spacing w:val="40"/>
          <w:sz w:val="28"/>
        </w:rPr>
        <w:t> </w:t>
      </w:r>
      <w:r>
        <w:rPr>
          <w:sz w:val="28"/>
        </w:rPr>
        <w:t>chức,</w:t>
      </w:r>
      <w:r>
        <w:rPr>
          <w:spacing w:val="40"/>
          <w:sz w:val="28"/>
        </w:rPr>
        <w:t> </w:t>
      </w:r>
      <w:r>
        <w:rPr>
          <w:sz w:val="28"/>
        </w:rPr>
        <w:t>thực</w:t>
      </w:r>
      <w:r>
        <w:rPr>
          <w:spacing w:val="40"/>
          <w:sz w:val="28"/>
        </w:rPr>
        <w:t> </w:t>
      </w:r>
      <w:r>
        <w:rPr>
          <w:sz w:val="28"/>
        </w:rPr>
        <w:t>hiện</w:t>
      </w:r>
      <w:r>
        <w:rPr>
          <w:spacing w:val="40"/>
          <w:sz w:val="28"/>
        </w:rPr>
        <w:t> </w:t>
      </w:r>
      <w:r>
        <w:rPr>
          <w:sz w:val="28"/>
        </w:rPr>
        <w:t>chương</w:t>
      </w:r>
      <w:r>
        <w:rPr>
          <w:spacing w:val="40"/>
          <w:sz w:val="28"/>
        </w:rPr>
        <w:t> </w:t>
      </w:r>
      <w:r>
        <w:rPr>
          <w:sz w:val="28"/>
        </w:rPr>
        <w:t>trình</w:t>
      </w:r>
      <w:r>
        <w:rPr>
          <w:spacing w:val="40"/>
          <w:sz w:val="28"/>
        </w:rPr>
        <w:t> </w:t>
      </w:r>
      <w:r>
        <w:rPr>
          <w:sz w:val="28"/>
        </w:rPr>
        <w:t>xúc</w:t>
      </w:r>
      <w:r>
        <w:rPr>
          <w:spacing w:val="40"/>
          <w:sz w:val="28"/>
        </w:rPr>
        <w:t> </w:t>
      </w:r>
      <w:r>
        <w:rPr>
          <w:sz w:val="28"/>
        </w:rPr>
        <w:t>tiến</w:t>
      </w:r>
      <w:r>
        <w:rPr>
          <w:spacing w:val="40"/>
          <w:sz w:val="28"/>
        </w:rPr>
        <w:t> </w:t>
      </w:r>
      <w:r>
        <w:rPr>
          <w:sz w:val="28"/>
        </w:rPr>
        <w:t>thương</w:t>
      </w:r>
      <w:r>
        <w:rPr>
          <w:spacing w:val="40"/>
          <w:sz w:val="28"/>
        </w:rPr>
        <w:t> </w:t>
      </w:r>
      <w:r>
        <w:rPr>
          <w:sz w:val="28"/>
        </w:rPr>
        <w:t>mại</w:t>
      </w:r>
      <w:r>
        <w:rPr>
          <w:spacing w:val="40"/>
          <w:sz w:val="28"/>
        </w:rPr>
        <w:t> </w:t>
      </w:r>
      <w:r>
        <w:rPr>
          <w:sz w:val="28"/>
        </w:rPr>
        <w:t>cấp</w:t>
      </w:r>
      <w:r>
        <w:rPr>
          <w:spacing w:val="40"/>
          <w:sz w:val="28"/>
        </w:rPr>
        <w:t> </w:t>
      </w:r>
      <w:r>
        <w:rPr>
          <w:sz w:val="28"/>
        </w:rPr>
        <w:t>tỉnh</w:t>
      </w:r>
    </w:p>
    <w:p>
      <w:pPr>
        <w:spacing w:before="78"/>
        <w:ind w:left="781" w:right="0" w:firstLine="0"/>
        <w:jc w:val="left"/>
        <w:rPr>
          <w:sz w:val="28"/>
        </w:rPr>
      </w:pPr>
      <w:r>
        <w:rPr>
          <w:sz w:val="28"/>
        </w:rPr>
        <w:t>(</w:t>
      </w:r>
      <w:r>
        <w:rPr>
          <w:i/>
          <w:sz w:val="28"/>
        </w:rPr>
        <w:t>triển lãm nông sản, kết nối giao thương, xúc tiến đầu tư...</w:t>
      </w:r>
      <w:r>
        <w:rPr>
          <w:sz w:val="28"/>
        </w:rPr>
        <w:t>): 03 tỷ đồng/năm.</w:t>
      </w:r>
    </w:p>
    <w:p>
      <w:pPr>
        <w:pStyle w:val="ListParagraph"/>
        <w:numPr>
          <w:ilvl w:val="0"/>
          <w:numId w:val="5"/>
        </w:numPr>
        <w:tabs>
          <w:tab w:pos="1764" w:val="left" w:leader="none"/>
        </w:tabs>
        <w:spacing w:line="240" w:lineRule="auto" w:before="78" w:after="0"/>
        <w:ind w:left="1763" w:right="0" w:hanging="263"/>
        <w:jc w:val="left"/>
        <w:rPr>
          <w:sz w:val="28"/>
        </w:rPr>
      </w:pPr>
      <w:r>
        <w:rPr>
          <w:spacing w:val="-4"/>
          <w:sz w:val="28"/>
        </w:rPr>
        <w:t>Hỗ</w:t>
      </w:r>
      <w:r>
        <w:rPr>
          <w:spacing w:val="-11"/>
          <w:sz w:val="28"/>
        </w:rPr>
        <w:t> </w:t>
      </w:r>
      <w:r>
        <w:rPr>
          <w:spacing w:val="-5"/>
          <w:sz w:val="28"/>
        </w:rPr>
        <w:t>trợ</w:t>
      </w:r>
      <w:r>
        <w:rPr>
          <w:spacing w:val="-12"/>
          <w:sz w:val="28"/>
        </w:rPr>
        <w:t> </w:t>
      </w:r>
      <w:r>
        <w:rPr>
          <w:spacing w:val="-5"/>
          <w:sz w:val="28"/>
        </w:rPr>
        <w:t>kinh</w:t>
      </w:r>
      <w:r>
        <w:rPr>
          <w:spacing w:val="-11"/>
          <w:sz w:val="28"/>
        </w:rPr>
        <w:t> </w:t>
      </w:r>
      <w:r>
        <w:rPr>
          <w:spacing w:val="-5"/>
          <w:sz w:val="28"/>
        </w:rPr>
        <w:t>phí</w:t>
      </w:r>
      <w:r>
        <w:rPr>
          <w:spacing w:val="-11"/>
          <w:sz w:val="28"/>
        </w:rPr>
        <w:t> </w:t>
      </w:r>
      <w:r>
        <w:rPr>
          <w:spacing w:val="-3"/>
          <w:sz w:val="28"/>
        </w:rPr>
        <w:t>tổ</w:t>
      </w:r>
      <w:r>
        <w:rPr>
          <w:spacing w:val="-11"/>
          <w:sz w:val="28"/>
        </w:rPr>
        <w:t> </w:t>
      </w:r>
      <w:r>
        <w:rPr>
          <w:spacing w:val="-6"/>
          <w:sz w:val="28"/>
        </w:rPr>
        <w:t>chức,</w:t>
      </w:r>
      <w:r>
        <w:rPr>
          <w:spacing w:val="-12"/>
          <w:sz w:val="28"/>
        </w:rPr>
        <w:t> </w:t>
      </w:r>
      <w:r>
        <w:rPr>
          <w:spacing w:val="-6"/>
          <w:sz w:val="28"/>
        </w:rPr>
        <w:t>triển</w:t>
      </w:r>
      <w:r>
        <w:rPr>
          <w:spacing w:val="-12"/>
          <w:sz w:val="28"/>
        </w:rPr>
        <w:t> </w:t>
      </w:r>
      <w:r>
        <w:rPr>
          <w:spacing w:val="-5"/>
          <w:sz w:val="28"/>
        </w:rPr>
        <w:t>khai</w:t>
      </w:r>
      <w:r>
        <w:rPr>
          <w:spacing w:val="-10"/>
          <w:sz w:val="28"/>
        </w:rPr>
        <w:t> </w:t>
      </w:r>
      <w:r>
        <w:rPr>
          <w:spacing w:val="-5"/>
          <w:sz w:val="28"/>
        </w:rPr>
        <w:t>thực</w:t>
      </w:r>
      <w:r>
        <w:rPr>
          <w:spacing w:val="-11"/>
          <w:sz w:val="28"/>
        </w:rPr>
        <w:t> </w:t>
      </w:r>
      <w:r>
        <w:rPr>
          <w:spacing w:val="-5"/>
          <w:sz w:val="28"/>
        </w:rPr>
        <w:t>hiện</w:t>
      </w:r>
      <w:r>
        <w:rPr>
          <w:spacing w:val="-10"/>
          <w:sz w:val="28"/>
        </w:rPr>
        <w:t> </w:t>
      </w:r>
      <w:r>
        <w:rPr>
          <w:spacing w:val="-5"/>
          <w:sz w:val="28"/>
        </w:rPr>
        <w:t>các</w:t>
      </w:r>
      <w:r>
        <w:rPr>
          <w:spacing w:val="-11"/>
          <w:sz w:val="28"/>
        </w:rPr>
        <w:t> </w:t>
      </w:r>
      <w:r>
        <w:rPr>
          <w:spacing w:val="-6"/>
          <w:sz w:val="28"/>
        </w:rPr>
        <w:t>chính</w:t>
      </w:r>
      <w:r>
        <w:rPr>
          <w:spacing w:val="-10"/>
          <w:sz w:val="28"/>
        </w:rPr>
        <w:t> </w:t>
      </w:r>
      <w:r>
        <w:rPr>
          <w:spacing w:val="-5"/>
          <w:sz w:val="28"/>
        </w:rPr>
        <w:t>sách</w:t>
      </w:r>
      <w:r>
        <w:rPr>
          <w:spacing w:val="-12"/>
          <w:sz w:val="28"/>
        </w:rPr>
        <w:t> </w:t>
      </w:r>
      <w:r>
        <w:rPr>
          <w:spacing w:val="-5"/>
          <w:sz w:val="28"/>
        </w:rPr>
        <w:t>của</w:t>
      </w:r>
      <w:r>
        <w:rPr>
          <w:spacing w:val="-10"/>
          <w:sz w:val="28"/>
        </w:rPr>
        <w:t> </w:t>
      </w:r>
      <w:r>
        <w:rPr>
          <w:spacing w:val="-5"/>
          <w:sz w:val="28"/>
        </w:rPr>
        <w:t>Nghị</w:t>
      </w:r>
      <w:r>
        <w:rPr>
          <w:spacing w:val="-11"/>
          <w:sz w:val="28"/>
        </w:rPr>
        <w:t> </w:t>
      </w:r>
      <w:r>
        <w:rPr>
          <w:spacing w:val="-6"/>
          <w:sz w:val="28"/>
        </w:rPr>
        <w:t>quyết:</w:t>
      </w:r>
    </w:p>
    <w:p>
      <w:pPr>
        <w:pStyle w:val="ListParagraph"/>
        <w:numPr>
          <w:ilvl w:val="0"/>
          <w:numId w:val="15"/>
        </w:numPr>
        <w:tabs>
          <w:tab w:pos="1789" w:val="left" w:leader="none"/>
        </w:tabs>
        <w:spacing w:line="240" w:lineRule="auto" w:before="78" w:after="0"/>
        <w:ind w:left="1788" w:right="0" w:hanging="288"/>
        <w:jc w:val="left"/>
        <w:rPr>
          <w:sz w:val="28"/>
        </w:rPr>
      </w:pPr>
      <w:r>
        <w:rPr>
          <w:sz w:val="28"/>
        </w:rPr>
        <w:t>Đối tượng được hỗ</w:t>
      </w:r>
      <w:r>
        <w:rPr>
          <w:spacing w:val="-2"/>
          <w:sz w:val="28"/>
        </w:rPr>
        <w:t> </w:t>
      </w:r>
      <w:r>
        <w:rPr>
          <w:sz w:val="28"/>
        </w:rPr>
        <w:t>trợ</w:t>
      </w:r>
    </w:p>
    <w:p>
      <w:pPr>
        <w:pStyle w:val="BodyText"/>
        <w:spacing w:line="297" w:lineRule="auto"/>
        <w:ind w:right="75"/>
        <w:jc w:val="left"/>
      </w:pPr>
      <w:r>
        <w:rPr/>
        <w:t>Các Sở, Ban, Ngành của tỉnh, Ủy ban nhân dân cấp huyện, Ủy ban nhân dân cấp xã.</w:t>
      </w:r>
    </w:p>
    <w:p>
      <w:pPr>
        <w:pStyle w:val="ListParagraph"/>
        <w:numPr>
          <w:ilvl w:val="0"/>
          <w:numId w:val="15"/>
        </w:numPr>
        <w:tabs>
          <w:tab w:pos="1805" w:val="left" w:leader="none"/>
        </w:tabs>
        <w:spacing w:line="240" w:lineRule="auto" w:before="2" w:after="0"/>
        <w:ind w:left="1804" w:right="0" w:hanging="304"/>
        <w:jc w:val="left"/>
        <w:rPr>
          <w:sz w:val="28"/>
        </w:rPr>
      </w:pPr>
      <w:r>
        <w:rPr>
          <w:sz w:val="28"/>
        </w:rPr>
        <w:t>Chính sách hỗ</w:t>
      </w:r>
      <w:r>
        <w:rPr>
          <w:spacing w:val="-2"/>
          <w:sz w:val="28"/>
        </w:rPr>
        <w:t> </w:t>
      </w:r>
      <w:r>
        <w:rPr>
          <w:sz w:val="28"/>
        </w:rPr>
        <w:t>trợ</w:t>
      </w:r>
    </w:p>
    <w:p>
      <w:pPr>
        <w:pStyle w:val="ListParagraph"/>
        <w:numPr>
          <w:ilvl w:val="2"/>
          <w:numId w:val="8"/>
        </w:numPr>
        <w:tabs>
          <w:tab w:pos="1722" w:val="left" w:leader="none"/>
        </w:tabs>
        <w:spacing w:line="297" w:lineRule="auto" w:before="78" w:after="0"/>
        <w:ind w:left="781" w:right="111" w:firstLine="720"/>
        <w:jc w:val="both"/>
        <w:rPr>
          <w:sz w:val="28"/>
        </w:rPr>
      </w:pPr>
      <w:r>
        <w:rPr>
          <w:sz w:val="28"/>
        </w:rPr>
        <w:t>Hỗ trợ 200.000 đồng/ha (</w:t>
      </w:r>
      <w:r>
        <w:rPr>
          <w:i/>
          <w:sz w:val="28"/>
        </w:rPr>
        <w:t>cấp tỉnh: 60.000 đồng; cấp huyện: 70.000 </w:t>
      </w:r>
      <w:r>
        <w:rPr>
          <w:i/>
          <w:sz w:val="28"/>
        </w:rPr>
        <w:t>đồng; cấp xã: 70.000 đồng</w:t>
      </w:r>
      <w:r>
        <w:rPr>
          <w:sz w:val="28"/>
        </w:rPr>
        <w:t>) kinh phí quản lý, tổ chức triển khai thực hiện </w:t>
      </w:r>
      <w:r>
        <w:rPr>
          <w:spacing w:val="-5"/>
          <w:sz w:val="28"/>
        </w:rPr>
        <w:t>đối </w:t>
      </w:r>
      <w:r>
        <w:rPr>
          <w:sz w:val="28"/>
        </w:rPr>
        <w:t>với các chính sách: Hỗ trợ thuê đất để sản xuất hàng hóa quy mô lớn; Hỗ trợ mở rộng diện tích cây vụ</w:t>
      </w:r>
      <w:r>
        <w:rPr>
          <w:spacing w:val="-1"/>
          <w:sz w:val="28"/>
        </w:rPr>
        <w:t> </w:t>
      </w:r>
      <w:r>
        <w:rPr>
          <w:sz w:val="28"/>
        </w:rPr>
        <w:t>đông;</w:t>
      </w:r>
    </w:p>
    <w:p>
      <w:pPr>
        <w:pStyle w:val="ListParagraph"/>
        <w:numPr>
          <w:ilvl w:val="2"/>
          <w:numId w:val="8"/>
        </w:numPr>
        <w:tabs>
          <w:tab w:pos="1709" w:val="left" w:leader="none"/>
        </w:tabs>
        <w:spacing w:line="297" w:lineRule="auto" w:before="3" w:after="0"/>
        <w:ind w:left="781" w:right="111" w:firstLine="720"/>
        <w:jc w:val="both"/>
        <w:rPr>
          <w:sz w:val="28"/>
        </w:rPr>
      </w:pPr>
      <w:r>
        <w:rPr>
          <w:sz w:val="28"/>
        </w:rPr>
        <w:t>Hỗ trợ 01 triệu đồng/cơ sở/vùng/dự án (</w:t>
      </w:r>
      <w:r>
        <w:rPr>
          <w:i/>
          <w:sz w:val="28"/>
        </w:rPr>
        <w:t>cấp tỉnh: 300.000 đồng; </w:t>
      </w:r>
      <w:r>
        <w:rPr>
          <w:i/>
          <w:spacing w:val="-4"/>
          <w:sz w:val="28"/>
        </w:rPr>
        <w:t>cấp </w:t>
      </w:r>
      <w:r>
        <w:rPr>
          <w:i/>
          <w:sz w:val="28"/>
        </w:rPr>
        <w:t>huyện: 300.000 đồng; cấp xã: 400.000 đồng</w:t>
      </w:r>
      <w:r>
        <w:rPr>
          <w:sz w:val="28"/>
        </w:rPr>
        <w:t>) kinh phí quản lý, tổ chức triển  khai thực hiện đối với các chính sách còn</w:t>
      </w:r>
      <w:r>
        <w:rPr>
          <w:spacing w:val="-3"/>
          <w:sz w:val="28"/>
        </w:rPr>
        <w:t> </w:t>
      </w:r>
      <w:r>
        <w:rPr>
          <w:sz w:val="28"/>
        </w:rPr>
        <w:t>lại;</w:t>
      </w:r>
    </w:p>
    <w:p>
      <w:pPr>
        <w:pStyle w:val="ListParagraph"/>
        <w:numPr>
          <w:ilvl w:val="2"/>
          <w:numId w:val="8"/>
        </w:numPr>
        <w:tabs>
          <w:tab w:pos="1671" w:val="left" w:leader="none"/>
        </w:tabs>
        <w:spacing w:line="240" w:lineRule="auto" w:before="2" w:after="0"/>
        <w:ind w:left="1670" w:right="0" w:hanging="170"/>
        <w:jc w:val="both"/>
        <w:rPr>
          <w:sz w:val="28"/>
        </w:rPr>
      </w:pPr>
      <w:r>
        <w:rPr>
          <w:sz w:val="28"/>
        </w:rPr>
        <w:t>Hỗ</w:t>
      </w:r>
      <w:r>
        <w:rPr>
          <w:spacing w:val="5"/>
          <w:sz w:val="28"/>
        </w:rPr>
        <w:t> </w:t>
      </w:r>
      <w:r>
        <w:rPr>
          <w:sz w:val="28"/>
        </w:rPr>
        <w:t>trợ</w:t>
      </w:r>
      <w:r>
        <w:rPr>
          <w:spacing w:val="6"/>
          <w:sz w:val="28"/>
        </w:rPr>
        <w:t> </w:t>
      </w:r>
      <w:r>
        <w:rPr>
          <w:sz w:val="28"/>
        </w:rPr>
        <w:t>50</w:t>
      </w:r>
      <w:r>
        <w:rPr>
          <w:spacing w:val="5"/>
          <w:sz w:val="28"/>
        </w:rPr>
        <w:t> </w:t>
      </w:r>
      <w:r>
        <w:rPr>
          <w:sz w:val="28"/>
        </w:rPr>
        <w:t>triệu</w:t>
      </w:r>
      <w:r>
        <w:rPr>
          <w:spacing w:val="6"/>
          <w:sz w:val="28"/>
        </w:rPr>
        <w:t> </w:t>
      </w:r>
      <w:r>
        <w:rPr>
          <w:sz w:val="28"/>
        </w:rPr>
        <w:t>đồng/năm</w:t>
      </w:r>
      <w:r>
        <w:rPr>
          <w:spacing w:val="5"/>
          <w:sz w:val="28"/>
        </w:rPr>
        <w:t> </w:t>
      </w:r>
      <w:r>
        <w:rPr>
          <w:sz w:val="28"/>
        </w:rPr>
        <w:t>để</w:t>
      </w:r>
      <w:r>
        <w:rPr>
          <w:spacing w:val="6"/>
          <w:sz w:val="28"/>
        </w:rPr>
        <w:t> </w:t>
      </w:r>
      <w:r>
        <w:rPr>
          <w:sz w:val="28"/>
        </w:rPr>
        <w:t>tổ</w:t>
      </w:r>
      <w:r>
        <w:rPr>
          <w:spacing w:val="6"/>
          <w:sz w:val="28"/>
        </w:rPr>
        <w:t> </w:t>
      </w:r>
      <w:r>
        <w:rPr>
          <w:sz w:val="28"/>
        </w:rPr>
        <w:t>chức</w:t>
      </w:r>
      <w:r>
        <w:rPr>
          <w:spacing w:val="7"/>
          <w:sz w:val="28"/>
        </w:rPr>
        <w:t> </w:t>
      </w:r>
      <w:r>
        <w:rPr>
          <w:sz w:val="28"/>
        </w:rPr>
        <w:t>Hội</w:t>
      </w:r>
      <w:r>
        <w:rPr>
          <w:spacing w:val="5"/>
          <w:sz w:val="28"/>
        </w:rPr>
        <w:t> </w:t>
      </w:r>
      <w:r>
        <w:rPr>
          <w:sz w:val="28"/>
        </w:rPr>
        <w:t>nghị</w:t>
      </w:r>
      <w:r>
        <w:rPr>
          <w:spacing w:val="6"/>
          <w:sz w:val="28"/>
        </w:rPr>
        <w:t> </w:t>
      </w:r>
      <w:r>
        <w:rPr>
          <w:sz w:val="28"/>
        </w:rPr>
        <w:t>báo</w:t>
      </w:r>
      <w:r>
        <w:rPr>
          <w:spacing w:val="6"/>
          <w:sz w:val="28"/>
        </w:rPr>
        <w:t> </w:t>
      </w:r>
      <w:r>
        <w:rPr>
          <w:sz w:val="28"/>
        </w:rPr>
        <w:t>cáo</w:t>
      </w:r>
      <w:r>
        <w:rPr>
          <w:spacing w:val="7"/>
          <w:sz w:val="28"/>
        </w:rPr>
        <w:t> </w:t>
      </w:r>
      <w:r>
        <w:rPr>
          <w:sz w:val="28"/>
        </w:rPr>
        <w:t>kết</w:t>
      </w:r>
      <w:r>
        <w:rPr>
          <w:spacing w:val="5"/>
          <w:sz w:val="28"/>
        </w:rPr>
        <w:t> </w:t>
      </w:r>
      <w:r>
        <w:rPr>
          <w:sz w:val="28"/>
        </w:rPr>
        <w:t>quả</w:t>
      </w:r>
      <w:r>
        <w:rPr>
          <w:spacing w:val="6"/>
          <w:sz w:val="28"/>
        </w:rPr>
        <w:t> </w:t>
      </w:r>
      <w:r>
        <w:rPr>
          <w:sz w:val="28"/>
        </w:rPr>
        <w:t>thực</w:t>
      </w:r>
      <w:r>
        <w:rPr>
          <w:spacing w:val="5"/>
          <w:sz w:val="28"/>
        </w:rPr>
        <w:t> </w:t>
      </w:r>
      <w:r>
        <w:rPr>
          <w:sz w:val="28"/>
        </w:rPr>
        <w:t>hiện</w:t>
      </w:r>
    </w:p>
    <w:p>
      <w:pPr>
        <w:pStyle w:val="BodyText"/>
        <w:ind w:left="392" w:right="435" w:firstLine="0"/>
        <w:jc w:val="center"/>
      </w:pPr>
      <w:r>
        <w:rPr/>
        <w:t>các chính sách hỗ trợ của Nghị quyết và triển khai kế hoạch năm tiếp theo.</w:t>
      </w:r>
    </w:p>
    <w:p>
      <w:pPr>
        <w:pStyle w:val="Heading1"/>
        <w:spacing w:before="78"/>
        <w:ind w:left="304" w:right="435"/>
        <w:jc w:val="center"/>
      </w:pPr>
      <w:r>
        <w:rPr/>
        <w:t>Điều 7. Chính sách hỗ trợ từ nguồn vốn đầu tư phát triển</w:t>
      </w:r>
    </w:p>
    <w:p>
      <w:pPr>
        <w:pStyle w:val="ListParagraph"/>
        <w:numPr>
          <w:ilvl w:val="0"/>
          <w:numId w:val="16"/>
        </w:numPr>
        <w:tabs>
          <w:tab w:pos="1781" w:val="left" w:leader="none"/>
        </w:tabs>
        <w:spacing w:line="240" w:lineRule="auto" w:before="78" w:after="0"/>
        <w:ind w:left="1781" w:right="0" w:hanging="280"/>
        <w:jc w:val="left"/>
        <w:rPr>
          <w:sz w:val="28"/>
        </w:rPr>
      </w:pPr>
      <w:r>
        <w:rPr>
          <w:sz w:val="28"/>
        </w:rPr>
        <w:t>Hỗ trợ xây dựng hệ thống tưới nước tiên tiến tiết kiệm</w:t>
      </w:r>
      <w:r>
        <w:rPr>
          <w:spacing w:val="-5"/>
          <w:sz w:val="28"/>
        </w:rPr>
        <w:t> </w:t>
      </w:r>
      <w:r>
        <w:rPr>
          <w:sz w:val="28"/>
        </w:rPr>
        <w:t>nước</w:t>
      </w:r>
    </w:p>
    <w:p>
      <w:pPr>
        <w:pStyle w:val="ListParagraph"/>
        <w:numPr>
          <w:ilvl w:val="0"/>
          <w:numId w:val="17"/>
        </w:numPr>
        <w:tabs>
          <w:tab w:pos="1789" w:val="left" w:leader="none"/>
        </w:tabs>
        <w:spacing w:line="240" w:lineRule="auto" w:before="78" w:after="0"/>
        <w:ind w:left="1788" w:right="0" w:hanging="288"/>
        <w:jc w:val="left"/>
        <w:rPr>
          <w:sz w:val="28"/>
        </w:rPr>
      </w:pPr>
      <w:r>
        <w:rPr>
          <w:sz w:val="28"/>
        </w:rPr>
        <w:t>Đối tượng được hỗ</w:t>
      </w:r>
      <w:r>
        <w:rPr>
          <w:spacing w:val="-2"/>
          <w:sz w:val="28"/>
        </w:rPr>
        <w:t> </w:t>
      </w:r>
      <w:r>
        <w:rPr>
          <w:sz w:val="28"/>
        </w:rPr>
        <w:t>trợ</w:t>
      </w:r>
    </w:p>
    <w:p>
      <w:pPr>
        <w:pStyle w:val="BodyText"/>
        <w:ind w:left="1501" w:firstLine="0"/>
        <w:jc w:val="left"/>
      </w:pPr>
      <w:r>
        <w:rPr/>
        <w:t>Ủy ban nhân dân cấp huyện, Ủy ban nhân dân cấp xã, doanh nghiệp, hợp</w:t>
      </w:r>
    </w:p>
    <w:p>
      <w:pPr>
        <w:pStyle w:val="BodyText"/>
        <w:ind w:firstLine="0"/>
        <w:jc w:val="left"/>
      </w:pPr>
      <w:r>
        <w:rPr/>
        <w:t>tác xã, xây dựng vùng sản xuất chuyên canh rau màu, cây ăn quả tập trung.</w:t>
      </w:r>
    </w:p>
    <w:p>
      <w:pPr>
        <w:pStyle w:val="ListParagraph"/>
        <w:numPr>
          <w:ilvl w:val="0"/>
          <w:numId w:val="17"/>
        </w:numPr>
        <w:tabs>
          <w:tab w:pos="1805" w:val="left" w:leader="none"/>
        </w:tabs>
        <w:spacing w:line="240" w:lineRule="auto" w:before="78" w:after="0"/>
        <w:ind w:left="1804" w:right="0" w:hanging="304"/>
        <w:jc w:val="both"/>
        <w:rPr>
          <w:sz w:val="28"/>
        </w:rPr>
      </w:pPr>
      <w:r>
        <w:rPr>
          <w:sz w:val="28"/>
        </w:rPr>
        <w:t>Điều kiện được hỗ</w:t>
      </w:r>
      <w:r>
        <w:rPr>
          <w:spacing w:val="-2"/>
          <w:sz w:val="28"/>
        </w:rPr>
        <w:t> </w:t>
      </w:r>
      <w:r>
        <w:rPr>
          <w:sz w:val="28"/>
        </w:rPr>
        <w:t>trợ</w:t>
      </w:r>
    </w:p>
    <w:p>
      <w:pPr>
        <w:pStyle w:val="BodyText"/>
        <w:spacing w:line="297" w:lineRule="auto"/>
        <w:ind w:right="111"/>
      </w:pPr>
      <w:r>
        <w:rPr/>
        <w:t>Vùng sản xuất chuyên canh rau màu, cây ăn quả tập trung đảm bảo quy mô 20 ha/vùng trở lên, liền vùng, liền thửa, phù hợp với quy hoạch và các quy định khác của pháp luật có liên quan.</w:t>
      </w:r>
    </w:p>
    <w:p>
      <w:pPr>
        <w:pStyle w:val="ListParagraph"/>
        <w:numPr>
          <w:ilvl w:val="0"/>
          <w:numId w:val="17"/>
        </w:numPr>
        <w:tabs>
          <w:tab w:pos="1789" w:val="left" w:leader="none"/>
        </w:tabs>
        <w:spacing w:line="240" w:lineRule="auto" w:before="2" w:after="0"/>
        <w:ind w:left="1788" w:right="0" w:hanging="288"/>
        <w:jc w:val="both"/>
        <w:rPr>
          <w:sz w:val="28"/>
        </w:rPr>
      </w:pPr>
      <w:r>
        <w:rPr>
          <w:sz w:val="28"/>
        </w:rPr>
        <w:t>Chính sách hỗ</w:t>
      </w:r>
      <w:r>
        <w:rPr>
          <w:spacing w:val="-2"/>
          <w:sz w:val="28"/>
        </w:rPr>
        <w:t> </w:t>
      </w:r>
      <w:r>
        <w:rPr>
          <w:sz w:val="28"/>
        </w:rPr>
        <w:t>trợ</w:t>
      </w:r>
    </w:p>
    <w:p>
      <w:pPr>
        <w:pStyle w:val="BodyText"/>
        <w:spacing w:line="297" w:lineRule="auto"/>
        <w:ind w:right="111"/>
      </w:pPr>
      <w:r>
        <w:rPr/>
        <w:t>Hỗ trợ 50% chi phí xây dựng và thiết bị hệ thống tưới tiên tiến, tiết kiệm nước, cải tạo vùng sản xuất. Mức hỗ trợ không quá 50 triệu đồng/ha.</w:t>
      </w:r>
    </w:p>
    <w:p>
      <w:pPr>
        <w:spacing w:after="0" w:line="297" w:lineRule="auto"/>
        <w:sectPr>
          <w:pgSz w:w="11910" w:h="16840"/>
          <w:pgMar w:header="731" w:footer="0" w:top="980" w:bottom="280" w:left="920" w:right="1020"/>
        </w:sectPr>
      </w:pPr>
    </w:p>
    <w:p>
      <w:pPr>
        <w:pStyle w:val="BodyText"/>
        <w:spacing w:before="4"/>
        <w:ind w:left="0" w:firstLine="0"/>
        <w:jc w:val="left"/>
        <w:rPr>
          <w:sz w:val="9"/>
        </w:rPr>
      </w:pPr>
    </w:p>
    <w:p>
      <w:pPr>
        <w:pStyle w:val="ListParagraph"/>
        <w:numPr>
          <w:ilvl w:val="0"/>
          <w:numId w:val="16"/>
        </w:numPr>
        <w:tabs>
          <w:tab w:pos="1781" w:val="left" w:leader="none"/>
        </w:tabs>
        <w:spacing w:line="240" w:lineRule="auto" w:before="88" w:after="0"/>
        <w:ind w:left="1781" w:right="0" w:hanging="280"/>
        <w:jc w:val="both"/>
        <w:rPr>
          <w:sz w:val="28"/>
        </w:rPr>
      </w:pPr>
      <w:r>
        <w:rPr>
          <w:sz w:val="28"/>
        </w:rPr>
        <w:t>Hỗ trợ xây dựng hạ tầng vùng nuôi trồng thủy sản tập</w:t>
      </w:r>
      <w:r>
        <w:rPr>
          <w:spacing w:val="-5"/>
          <w:sz w:val="28"/>
        </w:rPr>
        <w:t> </w:t>
      </w:r>
      <w:r>
        <w:rPr>
          <w:sz w:val="28"/>
        </w:rPr>
        <w:t>trung</w:t>
      </w:r>
    </w:p>
    <w:p>
      <w:pPr>
        <w:pStyle w:val="ListParagraph"/>
        <w:numPr>
          <w:ilvl w:val="0"/>
          <w:numId w:val="18"/>
        </w:numPr>
        <w:tabs>
          <w:tab w:pos="1789" w:val="left" w:leader="none"/>
        </w:tabs>
        <w:spacing w:line="240" w:lineRule="auto" w:before="78" w:after="0"/>
        <w:ind w:left="1788" w:right="0" w:hanging="288"/>
        <w:jc w:val="both"/>
        <w:rPr>
          <w:sz w:val="28"/>
        </w:rPr>
      </w:pPr>
      <w:r>
        <w:rPr>
          <w:sz w:val="28"/>
        </w:rPr>
        <w:t>Đối tượng được hỗ</w:t>
      </w:r>
      <w:r>
        <w:rPr>
          <w:spacing w:val="-2"/>
          <w:sz w:val="28"/>
        </w:rPr>
        <w:t> </w:t>
      </w:r>
      <w:r>
        <w:rPr>
          <w:sz w:val="28"/>
        </w:rPr>
        <w:t>trợ</w:t>
      </w:r>
    </w:p>
    <w:p>
      <w:pPr>
        <w:pStyle w:val="BodyText"/>
        <w:spacing w:line="297" w:lineRule="auto"/>
        <w:ind w:right="112"/>
      </w:pPr>
      <w:r>
        <w:rPr/>
        <w:t>Ủy ban nhân dân cấp huyện, Ủy ban nhân dân cấp xã, doanh nghiệp, tổ chức kinh tế thực hiện đầu tư tại các vùng nuôi trồng thủy sản tập trung.</w:t>
      </w:r>
    </w:p>
    <w:p>
      <w:pPr>
        <w:pStyle w:val="ListParagraph"/>
        <w:numPr>
          <w:ilvl w:val="0"/>
          <w:numId w:val="18"/>
        </w:numPr>
        <w:tabs>
          <w:tab w:pos="1805" w:val="left" w:leader="none"/>
        </w:tabs>
        <w:spacing w:line="240" w:lineRule="auto" w:before="1" w:after="0"/>
        <w:ind w:left="1804" w:right="0" w:hanging="304"/>
        <w:jc w:val="both"/>
        <w:rPr>
          <w:sz w:val="28"/>
        </w:rPr>
      </w:pPr>
      <w:r>
        <w:rPr>
          <w:sz w:val="28"/>
        </w:rPr>
        <w:t>Điều kiện được hỗ</w:t>
      </w:r>
      <w:r>
        <w:rPr>
          <w:spacing w:val="-2"/>
          <w:sz w:val="28"/>
        </w:rPr>
        <w:t> </w:t>
      </w:r>
      <w:r>
        <w:rPr>
          <w:sz w:val="28"/>
        </w:rPr>
        <w:t>trợ</w:t>
      </w:r>
    </w:p>
    <w:p>
      <w:pPr>
        <w:pStyle w:val="ListParagraph"/>
        <w:numPr>
          <w:ilvl w:val="2"/>
          <w:numId w:val="8"/>
        </w:numPr>
        <w:tabs>
          <w:tab w:pos="1679" w:val="left" w:leader="none"/>
        </w:tabs>
        <w:spacing w:line="297" w:lineRule="auto" w:before="78" w:after="0"/>
        <w:ind w:left="781" w:right="111" w:firstLine="720"/>
        <w:jc w:val="both"/>
        <w:rPr>
          <w:sz w:val="28"/>
        </w:rPr>
      </w:pPr>
      <w:r>
        <w:rPr>
          <w:sz w:val="28"/>
        </w:rPr>
        <w:t>Vùng nuôi trồng thủy sản tập trung có quy mô từ 20ha trở lên, phù hợp với quy hoạch được phê duyệt và các quy định khác của pháp luật có liên</w:t>
      </w:r>
      <w:r>
        <w:rPr>
          <w:spacing w:val="-4"/>
          <w:sz w:val="28"/>
        </w:rPr>
        <w:t> </w:t>
      </w:r>
      <w:r>
        <w:rPr>
          <w:sz w:val="28"/>
        </w:rPr>
        <w:t>quan;</w:t>
      </w:r>
    </w:p>
    <w:p>
      <w:pPr>
        <w:pStyle w:val="ListParagraph"/>
        <w:numPr>
          <w:ilvl w:val="2"/>
          <w:numId w:val="8"/>
        </w:numPr>
        <w:tabs>
          <w:tab w:pos="1699" w:val="left" w:leader="none"/>
        </w:tabs>
        <w:spacing w:line="297" w:lineRule="auto" w:before="2" w:after="0"/>
        <w:ind w:left="781" w:right="112" w:firstLine="720"/>
        <w:jc w:val="both"/>
        <w:rPr>
          <w:sz w:val="28"/>
        </w:rPr>
      </w:pPr>
      <w:r>
        <w:rPr>
          <w:sz w:val="28"/>
        </w:rPr>
        <w:t>Nguồn nước và chất lượng nước phục vụ cho hoạt động sản xuất của vùng phải đảm bảo các quy định điều kiện vệ sinh thú y đối với các cơ sở nuôi trồng thủy sản thương</w:t>
      </w:r>
      <w:r>
        <w:rPr>
          <w:spacing w:val="-2"/>
          <w:sz w:val="28"/>
        </w:rPr>
        <w:t> </w:t>
      </w:r>
      <w:r>
        <w:rPr>
          <w:sz w:val="28"/>
        </w:rPr>
        <w:t>phẩm.</w:t>
      </w:r>
    </w:p>
    <w:p>
      <w:pPr>
        <w:pStyle w:val="ListParagraph"/>
        <w:numPr>
          <w:ilvl w:val="0"/>
          <w:numId w:val="18"/>
        </w:numPr>
        <w:tabs>
          <w:tab w:pos="1789" w:val="left" w:leader="none"/>
        </w:tabs>
        <w:spacing w:line="240" w:lineRule="auto" w:before="2" w:after="0"/>
        <w:ind w:left="1788" w:right="0" w:hanging="288"/>
        <w:jc w:val="both"/>
        <w:rPr>
          <w:sz w:val="28"/>
        </w:rPr>
      </w:pPr>
      <w:r>
        <w:rPr>
          <w:sz w:val="28"/>
        </w:rPr>
        <w:t>Chính sách hỗ</w:t>
      </w:r>
      <w:r>
        <w:rPr>
          <w:spacing w:val="-2"/>
          <w:sz w:val="28"/>
        </w:rPr>
        <w:t> </w:t>
      </w:r>
      <w:r>
        <w:rPr>
          <w:sz w:val="28"/>
        </w:rPr>
        <w:t>trợ</w:t>
      </w:r>
    </w:p>
    <w:p>
      <w:pPr>
        <w:pStyle w:val="BodyText"/>
        <w:ind w:left="1501" w:firstLine="0"/>
      </w:pPr>
      <w:r>
        <w:rPr/>
        <w:t>Hỗ trợ 50% chi phí xây dựng hạ tầng vùng nuôi trồng thủy sản tập trung,</w:t>
      </w:r>
    </w:p>
    <w:p>
      <w:pPr>
        <w:pStyle w:val="BodyText"/>
        <w:ind w:firstLine="0"/>
      </w:pPr>
      <w:r>
        <w:rPr/>
        <w:t>nhưng không quá 150 triệu đồng/ha.</w:t>
      </w:r>
    </w:p>
    <w:p>
      <w:pPr>
        <w:spacing w:line="297" w:lineRule="auto" w:before="78"/>
        <w:ind w:left="781" w:right="111" w:firstLine="720"/>
        <w:jc w:val="both"/>
        <w:rPr>
          <w:sz w:val="28"/>
        </w:rPr>
      </w:pPr>
      <w:r>
        <w:rPr>
          <w:sz w:val="28"/>
        </w:rPr>
        <w:t>Các hạng mục được hỗ trợ: Hệ thống cấp thoát nước đầu mối (</w:t>
      </w:r>
      <w:r>
        <w:rPr>
          <w:i/>
          <w:sz w:val="28"/>
        </w:rPr>
        <w:t>kênh cấp, </w:t>
      </w:r>
      <w:r>
        <w:rPr>
          <w:i/>
          <w:sz w:val="28"/>
        </w:rPr>
        <w:t>cống đầu mối, kênh thoát nước, trạm bơm</w:t>
      </w:r>
      <w:r>
        <w:rPr>
          <w:sz w:val="28"/>
        </w:rPr>
        <w:t>), đường giao thông, hệ thống điện, công trình xử lý nước thải chung.</w:t>
      </w:r>
    </w:p>
    <w:p>
      <w:pPr>
        <w:pStyle w:val="ListParagraph"/>
        <w:numPr>
          <w:ilvl w:val="0"/>
          <w:numId w:val="16"/>
        </w:numPr>
        <w:tabs>
          <w:tab w:pos="1798" w:val="left" w:leader="none"/>
        </w:tabs>
        <w:spacing w:line="240" w:lineRule="auto" w:before="3" w:after="0"/>
        <w:ind w:left="1797" w:right="0" w:hanging="297"/>
        <w:jc w:val="both"/>
        <w:rPr>
          <w:sz w:val="28"/>
        </w:rPr>
      </w:pPr>
      <w:r>
        <w:rPr>
          <w:sz w:val="28"/>
        </w:rPr>
        <w:t>Hỗ</w:t>
      </w:r>
      <w:r>
        <w:rPr>
          <w:spacing w:val="15"/>
          <w:sz w:val="28"/>
        </w:rPr>
        <w:t> </w:t>
      </w:r>
      <w:r>
        <w:rPr>
          <w:sz w:val="28"/>
        </w:rPr>
        <w:t>trợ</w:t>
      </w:r>
      <w:r>
        <w:rPr>
          <w:spacing w:val="15"/>
          <w:sz w:val="28"/>
        </w:rPr>
        <w:t> </w:t>
      </w:r>
      <w:r>
        <w:rPr>
          <w:sz w:val="28"/>
        </w:rPr>
        <w:t>xây</w:t>
      </w:r>
      <w:r>
        <w:rPr>
          <w:spacing w:val="16"/>
          <w:sz w:val="28"/>
        </w:rPr>
        <w:t> </w:t>
      </w:r>
      <w:r>
        <w:rPr>
          <w:sz w:val="28"/>
        </w:rPr>
        <w:t>dựng</w:t>
      </w:r>
      <w:r>
        <w:rPr>
          <w:spacing w:val="15"/>
          <w:sz w:val="28"/>
        </w:rPr>
        <w:t> </w:t>
      </w:r>
      <w:r>
        <w:rPr>
          <w:sz w:val="28"/>
        </w:rPr>
        <w:t>vùng</w:t>
      </w:r>
      <w:r>
        <w:rPr>
          <w:spacing w:val="16"/>
          <w:sz w:val="28"/>
        </w:rPr>
        <w:t> </w:t>
      </w:r>
      <w:r>
        <w:rPr>
          <w:sz w:val="28"/>
        </w:rPr>
        <w:t>sản</w:t>
      </w:r>
      <w:r>
        <w:rPr>
          <w:spacing w:val="15"/>
          <w:sz w:val="28"/>
        </w:rPr>
        <w:t> </w:t>
      </w:r>
      <w:r>
        <w:rPr>
          <w:sz w:val="28"/>
        </w:rPr>
        <w:t>xuất</w:t>
      </w:r>
      <w:r>
        <w:rPr>
          <w:spacing w:val="16"/>
          <w:sz w:val="28"/>
        </w:rPr>
        <w:t> </w:t>
      </w:r>
      <w:r>
        <w:rPr>
          <w:sz w:val="28"/>
        </w:rPr>
        <w:t>nông</w:t>
      </w:r>
      <w:r>
        <w:rPr>
          <w:spacing w:val="15"/>
          <w:sz w:val="28"/>
        </w:rPr>
        <w:t> </w:t>
      </w:r>
      <w:r>
        <w:rPr>
          <w:sz w:val="28"/>
        </w:rPr>
        <w:t>nghiệp</w:t>
      </w:r>
      <w:r>
        <w:rPr>
          <w:spacing w:val="16"/>
          <w:sz w:val="28"/>
        </w:rPr>
        <w:t> </w:t>
      </w:r>
      <w:r>
        <w:rPr>
          <w:sz w:val="28"/>
        </w:rPr>
        <w:t>hữu</w:t>
      </w:r>
      <w:r>
        <w:rPr>
          <w:spacing w:val="15"/>
          <w:sz w:val="28"/>
        </w:rPr>
        <w:t> </w:t>
      </w:r>
      <w:r>
        <w:rPr>
          <w:sz w:val="28"/>
        </w:rPr>
        <w:t>cơ</w:t>
      </w:r>
      <w:r>
        <w:rPr>
          <w:spacing w:val="16"/>
          <w:sz w:val="28"/>
        </w:rPr>
        <w:t> </w:t>
      </w:r>
      <w:r>
        <w:rPr>
          <w:sz w:val="28"/>
        </w:rPr>
        <w:t>kết</w:t>
      </w:r>
      <w:r>
        <w:rPr>
          <w:spacing w:val="15"/>
          <w:sz w:val="28"/>
        </w:rPr>
        <w:t> </w:t>
      </w:r>
      <w:r>
        <w:rPr>
          <w:sz w:val="28"/>
        </w:rPr>
        <w:t>hợp</w:t>
      </w:r>
      <w:r>
        <w:rPr>
          <w:spacing w:val="16"/>
          <w:sz w:val="28"/>
        </w:rPr>
        <w:t> </w:t>
      </w:r>
      <w:r>
        <w:rPr>
          <w:sz w:val="28"/>
        </w:rPr>
        <w:t>phát</w:t>
      </w:r>
      <w:r>
        <w:rPr>
          <w:spacing w:val="15"/>
          <w:sz w:val="28"/>
        </w:rPr>
        <w:t> </w:t>
      </w:r>
      <w:r>
        <w:rPr>
          <w:sz w:val="28"/>
        </w:rPr>
        <w:t>triển</w:t>
      </w:r>
    </w:p>
    <w:p>
      <w:pPr>
        <w:pStyle w:val="BodyText"/>
        <w:ind w:firstLine="0"/>
      </w:pPr>
      <w:r>
        <w:rPr/>
        <w:t>du lịch</w:t>
      </w:r>
    </w:p>
    <w:p>
      <w:pPr>
        <w:pStyle w:val="ListParagraph"/>
        <w:numPr>
          <w:ilvl w:val="0"/>
          <w:numId w:val="19"/>
        </w:numPr>
        <w:tabs>
          <w:tab w:pos="1789" w:val="left" w:leader="none"/>
        </w:tabs>
        <w:spacing w:line="240" w:lineRule="auto" w:before="78" w:after="0"/>
        <w:ind w:left="1788" w:right="0" w:hanging="288"/>
        <w:jc w:val="both"/>
        <w:rPr>
          <w:sz w:val="28"/>
        </w:rPr>
      </w:pPr>
      <w:r>
        <w:rPr>
          <w:sz w:val="28"/>
        </w:rPr>
        <w:t>Đối tượng được hỗ</w:t>
      </w:r>
      <w:r>
        <w:rPr>
          <w:spacing w:val="-2"/>
          <w:sz w:val="28"/>
        </w:rPr>
        <w:t> </w:t>
      </w:r>
      <w:r>
        <w:rPr>
          <w:sz w:val="28"/>
        </w:rPr>
        <w:t>trợ</w:t>
      </w:r>
    </w:p>
    <w:p>
      <w:pPr>
        <w:pStyle w:val="BodyText"/>
        <w:spacing w:line="297" w:lineRule="auto"/>
        <w:ind w:right="112"/>
      </w:pPr>
      <w:r>
        <w:rPr/>
        <w:t>Ủy ban nhân dân cấp huyện, Ủy ban nhân dân cấp xã, doanh nghiệp, tổ chức kinh tế thực hiện đầu tư tại các vùng sản xuất nông nghiệp hữu cơ kết hợp phát triển du lịch.</w:t>
      </w:r>
    </w:p>
    <w:p>
      <w:pPr>
        <w:pStyle w:val="ListParagraph"/>
        <w:numPr>
          <w:ilvl w:val="0"/>
          <w:numId w:val="19"/>
        </w:numPr>
        <w:tabs>
          <w:tab w:pos="1805" w:val="left" w:leader="none"/>
        </w:tabs>
        <w:spacing w:line="240" w:lineRule="auto" w:before="2" w:after="0"/>
        <w:ind w:left="1804" w:right="0" w:hanging="304"/>
        <w:jc w:val="both"/>
        <w:rPr>
          <w:sz w:val="28"/>
        </w:rPr>
      </w:pPr>
      <w:r>
        <w:rPr>
          <w:sz w:val="28"/>
        </w:rPr>
        <w:t>Điều kiện được hỗ</w:t>
      </w:r>
      <w:r>
        <w:rPr>
          <w:spacing w:val="-2"/>
          <w:sz w:val="28"/>
        </w:rPr>
        <w:t> </w:t>
      </w:r>
      <w:r>
        <w:rPr>
          <w:sz w:val="28"/>
        </w:rPr>
        <w:t>trợ</w:t>
      </w:r>
    </w:p>
    <w:p>
      <w:pPr>
        <w:pStyle w:val="BodyText"/>
        <w:spacing w:line="297" w:lineRule="auto"/>
        <w:ind w:right="112"/>
      </w:pPr>
      <w:r>
        <w:rPr/>
        <w:t>Vùng sản xuất nông nghiệp hữu cơ kết hợp phát triển du lịch có quy mô từ 100ha trở lên, phù hợp với quy hoạch được phê duyệt và các quy định khác của pháp luật có liên</w:t>
      </w:r>
      <w:r>
        <w:rPr>
          <w:spacing w:val="-1"/>
        </w:rPr>
        <w:t> </w:t>
      </w:r>
      <w:r>
        <w:rPr/>
        <w:t>quan.</w:t>
      </w:r>
    </w:p>
    <w:p>
      <w:pPr>
        <w:pStyle w:val="ListParagraph"/>
        <w:numPr>
          <w:ilvl w:val="0"/>
          <w:numId w:val="19"/>
        </w:numPr>
        <w:tabs>
          <w:tab w:pos="1789" w:val="left" w:leader="none"/>
        </w:tabs>
        <w:spacing w:line="240" w:lineRule="auto" w:before="2" w:after="0"/>
        <w:ind w:left="1788" w:right="0" w:hanging="288"/>
        <w:jc w:val="both"/>
        <w:rPr>
          <w:sz w:val="28"/>
        </w:rPr>
      </w:pPr>
      <w:r>
        <w:rPr>
          <w:sz w:val="28"/>
        </w:rPr>
        <w:t>Chính sách hỗ</w:t>
      </w:r>
      <w:r>
        <w:rPr>
          <w:spacing w:val="-2"/>
          <w:sz w:val="28"/>
        </w:rPr>
        <w:t> </w:t>
      </w:r>
      <w:r>
        <w:rPr>
          <w:sz w:val="28"/>
        </w:rPr>
        <w:t>trợ</w:t>
      </w:r>
    </w:p>
    <w:p>
      <w:pPr>
        <w:pStyle w:val="BodyText"/>
        <w:spacing w:line="297" w:lineRule="auto"/>
        <w:ind w:right="112"/>
      </w:pPr>
      <w:r>
        <w:rPr/>
        <w:t>Hỗ trợ 50% chi phí xây dựng hạ tầng trong vùng sản xuất nông nghiệp hữu cơ kết hợp du lịch, nhưng không quá 200 triệu</w:t>
      </w:r>
      <w:r>
        <w:rPr>
          <w:spacing w:val="-2"/>
        </w:rPr>
        <w:t> </w:t>
      </w:r>
      <w:r>
        <w:rPr/>
        <w:t>đồng/ha.</w:t>
      </w:r>
    </w:p>
    <w:p>
      <w:pPr>
        <w:pStyle w:val="BodyText"/>
        <w:spacing w:line="297" w:lineRule="auto" w:before="2"/>
        <w:ind w:right="110"/>
      </w:pPr>
      <w:r>
        <w:rPr/>
        <w:t>Các hạng mục được hỗ trợ: đường giao thông, công trình thủy lợi, </w:t>
      </w:r>
      <w:r>
        <w:rPr>
          <w:spacing w:val="-4"/>
        </w:rPr>
        <w:t>công</w:t>
      </w:r>
      <w:r>
        <w:rPr>
          <w:spacing w:val="62"/>
        </w:rPr>
        <w:t> </w:t>
      </w:r>
      <w:r>
        <w:rPr/>
        <w:t>trình đê điều./.</w:t>
      </w:r>
    </w:p>
    <w:p>
      <w:pPr>
        <w:pStyle w:val="Heading1"/>
        <w:spacing w:before="229"/>
        <w:ind w:left="4308"/>
      </w:pPr>
      <w:r>
        <w:rPr/>
        <w:t>HỘI ĐỒNG NHÂN DÂN TỈNH HẢI DƯƠNG</w:t>
      </w:r>
    </w:p>
    <w:sectPr>
      <w:pgSz w:w="11910" w:h="16840"/>
      <w:pgMar w:header="731" w:footer="0" w:top="980" w:bottom="280" w:left="9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5.825012pt;margin-top:35.559639pt;width:12pt;height:15.3pt;mso-position-horizontal-relative:page;mso-position-vertical-relative:page;z-index:-15864832"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17">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16">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15">
    <w:multiLevelType w:val="hybridMultilevel"/>
    <w:lvl w:ilvl="0">
      <w:start w:val="1"/>
      <w:numFmt w:val="decimal"/>
      <w:lvlText w:val="%1."/>
      <w:lvlJc w:val="left"/>
      <w:pPr>
        <w:ind w:left="1781" w:hanging="280"/>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0"/>
      </w:pPr>
      <w:rPr>
        <w:rFonts w:hint="default"/>
        <w:lang w:val="vi" w:eastAsia="en-US" w:bidi="ar-SA"/>
      </w:rPr>
    </w:lvl>
    <w:lvl w:ilvl="2">
      <w:start w:val="0"/>
      <w:numFmt w:val="bullet"/>
      <w:lvlText w:val="•"/>
      <w:lvlJc w:val="left"/>
      <w:pPr>
        <w:ind w:left="3417" w:hanging="280"/>
      </w:pPr>
      <w:rPr>
        <w:rFonts w:hint="default"/>
        <w:lang w:val="vi" w:eastAsia="en-US" w:bidi="ar-SA"/>
      </w:rPr>
    </w:lvl>
    <w:lvl w:ilvl="3">
      <w:start w:val="0"/>
      <w:numFmt w:val="bullet"/>
      <w:lvlText w:val="•"/>
      <w:lvlJc w:val="left"/>
      <w:pPr>
        <w:ind w:left="4235" w:hanging="280"/>
      </w:pPr>
      <w:rPr>
        <w:rFonts w:hint="default"/>
        <w:lang w:val="vi" w:eastAsia="en-US" w:bidi="ar-SA"/>
      </w:rPr>
    </w:lvl>
    <w:lvl w:ilvl="4">
      <w:start w:val="0"/>
      <w:numFmt w:val="bullet"/>
      <w:lvlText w:val="•"/>
      <w:lvlJc w:val="left"/>
      <w:pPr>
        <w:ind w:left="5054" w:hanging="280"/>
      </w:pPr>
      <w:rPr>
        <w:rFonts w:hint="default"/>
        <w:lang w:val="vi" w:eastAsia="en-US" w:bidi="ar-SA"/>
      </w:rPr>
    </w:lvl>
    <w:lvl w:ilvl="5">
      <w:start w:val="0"/>
      <w:numFmt w:val="bullet"/>
      <w:lvlText w:val="•"/>
      <w:lvlJc w:val="left"/>
      <w:pPr>
        <w:ind w:left="5873" w:hanging="280"/>
      </w:pPr>
      <w:rPr>
        <w:rFonts w:hint="default"/>
        <w:lang w:val="vi" w:eastAsia="en-US" w:bidi="ar-SA"/>
      </w:rPr>
    </w:lvl>
    <w:lvl w:ilvl="6">
      <w:start w:val="0"/>
      <w:numFmt w:val="bullet"/>
      <w:lvlText w:val="•"/>
      <w:lvlJc w:val="left"/>
      <w:pPr>
        <w:ind w:left="6691" w:hanging="280"/>
      </w:pPr>
      <w:rPr>
        <w:rFonts w:hint="default"/>
        <w:lang w:val="vi" w:eastAsia="en-US" w:bidi="ar-SA"/>
      </w:rPr>
    </w:lvl>
    <w:lvl w:ilvl="7">
      <w:start w:val="0"/>
      <w:numFmt w:val="bullet"/>
      <w:lvlText w:val="•"/>
      <w:lvlJc w:val="left"/>
      <w:pPr>
        <w:ind w:left="7510" w:hanging="280"/>
      </w:pPr>
      <w:rPr>
        <w:rFonts w:hint="default"/>
        <w:lang w:val="vi" w:eastAsia="en-US" w:bidi="ar-SA"/>
      </w:rPr>
    </w:lvl>
    <w:lvl w:ilvl="8">
      <w:start w:val="0"/>
      <w:numFmt w:val="bullet"/>
      <w:lvlText w:val="•"/>
      <w:lvlJc w:val="left"/>
      <w:pPr>
        <w:ind w:left="8328" w:hanging="280"/>
      </w:pPr>
      <w:rPr>
        <w:rFonts w:hint="default"/>
        <w:lang w:val="vi" w:eastAsia="en-US" w:bidi="ar-SA"/>
      </w:rPr>
    </w:lvl>
  </w:abstractNum>
  <w:abstractNum w:abstractNumId="14">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13">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12">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11">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10">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9">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8">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7">
    <w:multiLevelType w:val="hybridMultilevel"/>
    <w:lvl w:ilvl="0">
      <w:start w:val="50"/>
      <w:numFmt w:val="decimal"/>
      <w:lvlText w:val="%1"/>
      <w:lvlJc w:val="left"/>
      <w:pPr>
        <w:ind w:left="1552" w:hanging="771"/>
        <w:jc w:val="left"/>
      </w:pPr>
      <w:rPr>
        <w:rFonts w:hint="default"/>
        <w:lang w:val="vi" w:eastAsia="en-US" w:bidi="ar-SA"/>
      </w:rPr>
    </w:lvl>
    <w:lvl w:ilvl="1">
      <w:start w:val="0"/>
      <w:numFmt w:val="decimalZero"/>
      <w:lvlText w:val="%1.%2"/>
      <w:lvlJc w:val="left"/>
      <w:pPr>
        <w:ind w:left="1552" w:hanging="771"/>
        <w:jc w:val="left"/>
      </w:pPr>
      <w:rPr>
        <w:rFonts w:hint="default" w:ascii="Times New Roman" w:hAnsi="Times New Roman" w:eastAsia="Times New Roman" w:cs="Times New Roman"/>
        <w:spacing w:val="-1"/>
        <w:w w:val="100"/>
        <w:sz w:val="26"/>
        <w:szCs w:val="26"/>
        <w:lang w:val="vi" w:eastAsia="en-US" w:bidi="ar-SA"/>
      </w:rPr>
    </w:lvl>
    <w:lvl w:ilvl="2">
      <w:start w:val="0"/>
      <w:numFmt w:val="bullet"/>
      <w:lvlText w:val="-"/>
      <w:lvlJc w:val="left"/>
      <w:pPr>
        <w:ind w:left="781" w:hanging="169"/>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3428" w:hanging="169"/>
      </w:pPr>
      <w:rPr>
        <w:rFonts w:hint="default"/>
        <w:lang w:val="vi" w:eastAsia="en-US" w:bidi="ar-SA"/>
      </w:rPr>
    </w:lvl>
    <w:lvl w:ilvl="4">
      <w:start w:val="0"/>
      <w:numFmt w:val="bullet"/>
      <w:lvlText w:val="•"/>
      <w:lvlJc w:val="left"/>
      <w:pPr>
        <w:ind w:left="4362" w:hanging="169"/>
      </w:pPr>
      <w:rPr>
        <w:rFonts w:hint="default"/>
        <w:lang w:val="vi" w:eastAsia="en-US" w:bidi="ar-SA"/>
      </w:rPr>
    </w:lvl>
    <w:lvl w:ilvl="5">
      <w:start w:val="0"/>
      <w:numFmt w:val="bullet"/>
      <w:lvlText w:val="•"/>
      <w:lvlJc w:val="left"/>
      <w:pPr>
        <w:ind w:left="5296" w:hanging="169"/>
      </w:pPr>
      <w:rPr>
        <w:rFonts w:hint="default"/>
        <w:lang w:val="vi" w:eastAsia="en-US" w:bidi="ar-SA"/>
      </w:rPr>
    </w:lvl>
    <w:lvl w:ilvl="6">
      <w:start w:val="0"/>
      <w:numFmt w:val="bullet"/>
      <w:lvlText w:val="•"/>
      <w:lvlJc w:val="left"/>
      <w:pPr>
        <w:ind w:left="6230" w:hanging="169"/>
      </w:pPr>
      <w:rPr>
        <w:rFonts w:hint="default"/>
        <w:lang w:val="vi" w:eastAsia="en-US" w:bidi="ar-SA"/>
      </w:rPr>
    </w:lvl>
    <w:lvl w:ilvl="7">
      <w:start w:val="0"/>
      <w:numFmt w:val="bullet"/>
      <w:lvlText w:val="•"/>
      <w:lvlJc w:val="left"/>
      <w:pPr>
        <w:ind w:left="7164" w:hanging="169"/>
      </w:pPr>
      <w:rPr>
        <w:rFonts w:hint="default"/>
        <w:lang w:val="vi" w:eastAsia="en-US" w:bidi="ar-SA"/>
      </w:rPr>
    </w:lvl>
    <w:lvl w:ilvl="8">
      <w:start w:val="0"/>
      <w:numFmt w:val="bullet"/>
      <w:lvlText w:val="•"/>
      <w:lvlJc w:val="left"/>
      <w:pPr>
        <w:ind w:left="8098" w:hanging="169"/>
      </w:pPr>
      <w:rPr>
        <w:rFonts w:hint="default"/>
        <w:lang w:val="vi" w:eastAsia="en-US" w:bidi="ar-SA"/>
      </w:rPr>
    </w:lvl>
  </w:abstractNum>
  <w:abstractNum w:abstractNumId="6">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5">
    <w:multiLevelType w:val="hybridMultilevel"/>
    <w:lvl w:ilvl="0">
      <w:start w:val="1"/>
      <w:numFmt w:val="lowerLetter"/>
      <w:lvlText w:val="%1)"/>
      <w:lvlJc w:val="left"/>
      <w:pPr>
        <w:ind w:left="1788" w:hanging="288"/>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8"/>
      </w:pPr>
      <w:rPr>
        <w:rFonts w:hint="default"/>
        <w:lang w:val="vi" w:eastAsia="en-US" w:bidi="ar-SA"/>
      </w:rPr>
    </w:lvl>
    <w:lvl w:ilvl="2">
      <w:start w:val="0"/>
      <w:numFmt w:val="bullet"/>
      <w:lvlText w:val="•"/>
      <w:lvlJc w:val="left"/>
      <w:pPr>
        <w:ind w:left="3417" w:hanging="288"/>
      </w:pPr>
      <w:rPr>
        <w:rFonts w:hint="default"/>
        <w:lang w:val="vi" w:eastAsia="en-US" w:bidi="ar-SA"/>
      </w:rPr>
    </w:lvl>
    <w:lvl w:ilvl="3">
      <w:start w:val="0"/>
      <w:numFmt w:val="bullet"/>
      <w:lvlText w:val="•"/>
      <w:lvlJc w:val="left"/>
      <w:pPr>
        <w:ind w:left="4235" w:hanging="288"/>
      </w:pPr>
      <w:rPr>
        <w:rFonts w:hint="default"/>
        <w:lang w:val="vi" w:eastAsia="en-US" w:bidi="ar-SA"/>
      </w:rPr>
    </w:lvl>
    <w:lvl w:ilvl="4">
      <w:start w:val="0"/>
      <w:numFmt w:val="bullet"/>
      <w:lvlText w:val="•"/>
      <w:lvlJc w:val="left"/>
      <w:pPr>
        <w:ind w:left="5054" w:hanging="288"/>
      </w:pPr>
      <w:rPr>
        <w:rFonts w:hint="default"/>
        <w:lang w:val="vi" w:eastAsia="en-US" w:bidi="ar-SA"/>
      </w:rPr>
    </w:lvl>
    <w:lvl w:ilvl="5">
      <w:start w:val="0"/>
      <w:numFmt w:val="bullet"/>
      <w:lvlText w:val="•"/>
      <w:lvlJc w:val="left"/>
      <w:pPr>
        <w:ind w:left="5873" w:hanging="288"/>
      </w:pPr>
      <w:rPr>
        <w:rFonts w:hint="default"/>
        <w:lang w:val="vi" w:eastAsia="en-US" w:bidi="ar-SA"/>
      </w:rPr>
    </w:lvl>
    <w:lvl w:ilvl="6">
      <w:start w:val="0"/>
      <w:numFmt w:val="bullet"/>
      <w:lvlText w:val="•"/>
      <w:lvlJc w:val="left"/>
      <w:pPr>
        <w:ind w:left="6691" w:hanging="288"/>
      </w:pPr>
      <w:rPr>
        <w:rFonts w:hint="default"/>
        <w:lang w:val="vi" w:eastAsia="en-US" w:bidi="ar-SA"/>
      </w:rPr>
    </w:lvl>
    <w:lvl w:ilvl="7">
      <w:start w:val="0"/>
      <w:numFmt w:val="bullet"/>
      <w:lvlText w:val="•"/>
      <w:lvlJc w:val="left"/>
      <w:pPr>
        <w:ind w:left="7510" w:hanging="288"/>
      </w:pPr>
      <w:rPr>
        <w:rFonts w:hint="default"/>
        <w:lang w:val="vi" w:eastAsia="en-US" w:bidi="ar-SA"/>
      </w:rPr>
    </w:lvl>
    <w:lvl w:ilvl="8">
      <w:start w:val="0"/>
      <w:numFmt w:val="bullet"/>
      <w:lvlText w:val="•"/>
      <w:lvlJc w:val="left"/>
      <w:pPr>
        <w:ind w:left="8328" w:hanging="288"/>
      </w:pPr>
      <w:rPr>
        <w:rFonts w:hint="default"/>
        <w:lang w:val="vi" w:eastAsia="en-US" w:bidi="ar-SA"/>
      </w:rPr>
    </w:lvl>
  </w:abstractNum>
  <w:abstractNum w:abstractNumId="4">
    <w:multiLevelType w:val="hybridMultilevel"/>
    <w:lvl w:ilvl="0">
      <w:start w:val="1"/>
      <w:numFmt w:val="decimal"/>
      <w:lvlText w:val="%1."/>
      <w:lvlJc w:val="left"/>
      <w:pPr>
        <w:ind w:left="1781" w:hanging="280"/>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0"/>
      </w:pPr>
      <w:rPr>
        <w:rFonts w:hint="default"/>
        <w:lang w:val="vi" w:eastAsia="en-US" w:bidi="ar-SA"/>
      </w:rPr>
    </w:lvl>
    <w:lvl w:ilvl="2">
      <w:start w:val="0"/>
      <w:numFmt w:val="bullet"/>
      <w:lvlText w:val="•"/>
      <w:lvlJc w:val="left"/>
      <w:pPr>
        <w:ind w:left="3417" w:hanging="280"/>
      </w:pPr>
      <w:rPr>
        <w:rFonts w:hint="default"/>
        <w:lang w:val="vi" w:eastAsia="en-US" w:bidi="ar-SA"/>
      </w:rPr>
    </w:lvl>
    <w:lvl w:ilvl="3">
      <w:start w:val="0"/>
      <w:numFmt w:val="bullet"/>
      <w:lvlText w:val="•"/>
      <w:lvlJc w:val="left"/>
      <w:pPr>
        <w:ind w:left="4235" w:hanging="280"/>
      </w:pPr>
      <w:rPr>
        <w:rFonts w:hint="default"/>
        <w:lang w:val="vi" w:eastAsia="en-US" w:bidi="ar-SA"/>
      </w:rPr>
    </w:lvl>
    <w:lvl w:ilvl="4">
      <w:start w:val="0"/>
      <w:numFmt w:val="bullet"/>
      <w:lvlText w:val="•"/>
      <w:lvlJc w:val="left"/>
      <w:pPr>
        <w:ind w:left="5054" w:hanging="280"/>
      </w:pPr>
      <w:rPr>
        <w:rFonts w:hint="default"/>
        <w:lang w:val="vi" w:eastAsia="en-US" w:bidi="ar-SA"/>
      </w:rPr>
    </w:lvl>
    <w:lvl w:ilvl="5">
      <w:start w:val="0"/>
      <w:numFmt w:val="bullet"/>
      <w:lvlText w:val="•"/>
      <w:lvlJc w:val="left"/>
      <w:pPr>
        <w:ind w:left="5873" w:hanging="280"/>
      </w:pPr>
      <w:rPr>
        <w:rFonts w:hint="default"/>
        <w:lang w:val="vi" w:eastAsia="en-US" w:bidi="ar-SA"/>
      </w:rPr>
    </w:lvl>
    <w:lvl w:ilvl="6">
      <w:start w:val="0"/>
      <w:numFmt w:val="bullet"/>
      <w:lvlText w:val="•"/>
      <w:lvlJc w:val="left"/>
      <w:pPr>
        <w:ind w:left="6691" w:hanging="280"/>
      </w:pPr>
      <w:rPr>
        <w:rFonts w:hint="default"/>
        <w:lang w:val="vi" w:eastAsia="en-US" w:bidi="ar-SA"/>
      </w:rPr>
    </w:lvl>
    <w:lvl w:ilvl="7">
      <w:start w:val="0"/>
      <w:numFmt w:val="bullet"/>
      <w:lvlText w:val="•"/>
      <w:lvlJc w:val="left"/>
      <w:pPr>
        <w:ind w:left="7510" w:hanging="280"/>
      </w:pPr>
      <w:rPr>
        <w:rFonts w:hint="default"/>
        <w:lang w:val="vi" w:eastAsia="en-US" w:bidi="ar-SA"/>
      </w:rPr>
    </w:lvl>
    <w:lvl w:ilvl="8">
      <w:start w:val="0"/>
      <w:numFmt w:val="bullet"/>
      <w:lvlText w:val="•"/>
      <w:lvlJc w:val="left"/>
      <w:pPr>
        <w:ind w:left="8328" w:hanging="280"/>
      </w:pPr>
      <w:rPr>
        <w:rFonts w:hint="default"/>
        <w:lang w:val="vi" w:eastAsia="en-US" w:bidi="ar-SA"/>
      </w:rPr>
    </w:lvl>
  </w:abstractNum>
  <w:abstractNum w:abstractNumId="3">
    <w:multiLevelType w:val="hybridMultilevel"/>
    <w:lvl w:ilvl="0">
      <w:start w:val="0"/>
      <w:numFmt w:val="bullet"/>
      <w:lvlText w:val="-"/>
      <w:lvlJc w:val="left"/>
      <w:pPr>
        <w:ind w:left="781" w:hanging="164"/>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1698" w:hanging="164"/>
      </w:pPr>
      <w:rPr>
        <w:rFonts w:hint="default"/>
        <w:lang w:val="vi" w:eastAsia="en-US" w:bidi="ar-SA"/>
      </w:rPr>
    </w:lvl>
    <w:lvl w:ilvl="2">
      <w:start w:val="0"/>
      <w:numFmt w:val="bullet"/>
      <w:lvlText w:val="•"/>
      <w:lvlJc w:val="left"/>
      <w:pPr>
        <w:ind w:left="2617" w:hanging="164"/>
      </w:pPr>
      <w:rPr>
        <w:rFonts w:hint="default"/>
        <w:lang w:val="vi" w:eastAsia="en-US" w:bidi="ar-SA"/>
      </w:rPr>
    </w:lvl>
    <w:lvl w:ilvl="3">
      <w:start w:val="0"/>
      <w:numFmt w:val="bullet"/>
      <w:lvlText w:val="•"/>
      <w:lvlJc w:val="left"/>
      <w:pPr>
        <w:ind w:left="3535" w:hanging="164"/>
      </w:pPr>
      <w:rPr>
        <w:rFonts w:hint="default"/>
        <w:lang w:val="vi" w:eastAsia="en-US" w:bidi="ar-SA"/>
      </w:rPr>
    </w:lvl>
    <w:lvl w:ilvl="4">
      <w:start w:val="0"/>
      <w:numFmt w:val="bullet"/>
      <w:lvlText w:val="•"/>
      <w:lvlJc w:val="left"/>
      <w:pPr>
        <w:ind w:left="4454" w:hanging="164"/>
      </w:pPr>
      <w:rPr>
        <w:rFonts w:hint="default"/>
        <w:lang w:val="vi" w:eastAsia="en-US" w:bidi="ar-SA"/>
      </w:rPr>
    </w:lvl>
    <w:lvl w:ilvl="5">
      <w:start w:val="0"/>
      <w:numFmt w:val="bullet"/>
      <w:lvlText w:val="•"/>
      <w:lvlJc w:val="left"/>
      <w:pPr>
        <w:ind w:left="5373" w:hanging="164"/>
      </w:pPr>
      <w:rPr>
        <w:rFonts w:hint="default"/>
        <w:lang w:val="vi" w:eastAsia="en-US" w:bidi="ar-SA"/>
      </w:rPr>
    </w:lvl>
    <w:lvl w:ilvl="6">
      <w:start w:val="0"/>
      <w:numFmt w:val="bullet"/>
      <w:lvlText w:val="•"/>
      <w:lvlJc w:val="left"/>
      <w:pPr>
        <w:ind w:left="6291" w:hanging="164"/>
      </w:pPr>
      <w:rPr>
        <w:rFonts w:hint="default"/>
        <w:lang w:val="vi" w:eastAsia="en-US" w:bidi="ar-SA"/>
      </w:rPr>
    </w:lvl>
    <w:lvl w:ilvl="7">
      <w:start w:val="0"/>
      <w:numFmt w:val="bullet"/>
      <w:lvlText w:val="•"/>
      <w:lvlJc w:val="left"/>
      <w:pPr>
        <w:ind w:left="7210" w:hanging="164"/>
      </w:pPr>
      <w:rPr>
        <w:rFonts w:hint="default"/>
        <w:lang w:val="vi" w:eastAsia="en-US" w:bidi="ar-SA"/>
      </w:rPr>
    </w:lvl>
    <w:lvl w:ilvl="8">
      <w:start w:val="0"/>
      <w:numFmt w:val="bullet"/>
      <w:lvlText w:val="•"/>
      <w:lvlJc w:val="left"/>
      <w:pPr>
        <w:ind w:left="8128" w:hanging="164"/>
      </w:pPr>
      <w:rPr>
        <w:rFonts w:hint="default"/>
        <w:lang w:val="vi" w:eastAsia="en-US" w:bidi="ar-SA"/>
      </w:rPr>
    </w:lvl>
  </w:abstractNum>
  <w:abstractNum w:abstractNumId="2">
    <w:multiLevelType w:val="hybridMultilevel"/>
    <w:lvl w:ilvl="0">
      <w:start w:val="1"/>
      <w:numFmt w:val="lowerLetter"/>
      <w:lvlText w:val="%1)"/>
      <w:lvlJc w:val="left"/>
      <w:pPr>
        <w:ind w:left="781" w:hanging="31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98" w:hanging="311"/>
      </w:pPr>
      <w:rPr>
        <w:rFonts w:hint="default"/>
        <w:lang w:val="vi" w:eastAsia="en-US" w:bidi="ar-SA"/>
      </w:rPr>
    </w:lvl>
    <w:lvl w:ilvl="2">
      <w:start w:val="0"/>
      <w:numFmt w:val="bullet"/>
      <w:lvlText w:val="•"/>
      <w:lvlJc w:val="left"/>
      <w:pPr>
        <w:ind w:left="2617" w:hanging="311"/>
      </w:pPr>
      <w:rPr>
        <w:rFonts w:hint="default"/>
        <w:lang w:val="vi" w:eastAsia="en-US" w:bidi="ar-SA"/>
      </w:rPr>
    </w:lvl>
    <w:lvl w:ilvl="3">
      <w:start w:val="0"/>
      <w:numFmt w:val="bullet"/>
      <w:lvlText w:val="•"/>
      <w:lvlJc w:val="left"/>
      <w:pPr>
        <w:ind w:left="3535" w:hanging="311"/>
      </w:pPr>
      <w:rPr>
        <w:rFonts w:hint="default"/>
        <w:lang w:val="vi" w:eastAsia="en-US" w:bidi="ar-SA"/>
      </w:rPr>
    </w:lvl>
    <w:lvl w:ilvl="4">
      <w:start w:val="0"/>
      <w:numFmt w:val="bullet"/>
      <w:lvlText w:val="•"/>
      <w:lvlJc w:val="left"/>
      <w:pPr>
        <w:ind w:left="4454" w:hanging="311"/>
      </w:pPr>
      <w:rPr>
        <w:rFonts w:hint="default"/>
        <w:lang w:val="vi" w:eastAsia="en-US" w:bidi="ar-SA"/>
      </w:rPr>
    </w:lvl>
    <w:lvl w:ilvl="5">
      <w:start w:val="0"/>
      <w:numFmt w:val="bullet"/>
      <w:lvlText w:val="•"/>
      <w:lvlJc w:val="left"/>
      <w:pPr>
        <w:ind w:left="5373" w:hanging="311"/>
      </w:pPr>
      <w:rPr>
        <w:rFonts w:hint="default"/>
        <w:lang w:val="vi" w:eastAsia="en-US" w:bidi="ar-SA"/>
      </w:rPr>
    </w:lvl>
    <w:lvl w:ilvl="6">
      <w:start w:val="0"/>
      <w:numFmt w:val="bullet"/>
      <w:lvlText w:val="•"/>
      <w:lvlJc w:val="left"/>
      <w:pPr>
        <w:ind w:left="6291" w:hanging="311"/>
      </w:pPr>
      <w:rPr>
        <w:rFonts w:hint="default"/>
        <w:lang w:val="vi" w:eastAsia="en-US" w:bidi="ar-SA"/>
      </w:rPr>
    </w:lvl>
    <w:lvl w:ilvl="7">
      <w:start w:val="0"/>
      <w:numFmt w:val="bullet"/>
      <w:lvlText w:val="•"/>
      <w:lvlJc w:val="left"/>
      <w:pPr>
        <w:ind w:left="7210" w:hanging="311"/>
      </w:pPr>
      <w:rPr>
        <w:rFonts w:hint="default"/>
        <w:lang w:val="vi" w:eastAsia="en-US" w:bidi="ar-SA"/>
      </w:rPr>
    </w:lvl>
    <w:lvl w:ilvl="8">
      <w:start w:val="0"/>
      <w:numFmt w:val="bullet"/>
      <w:lvlText w:val="•"/>
      <w:lvlJc w:val="left"/>
      <w:pPr>
        <w:ind w:left="8128" w:hanging="311"/>
      </w:pPr>
      <w:rPr>
        <w:rFonts w:hint="default"/>
        <w:lang w:val="vi" w:eastAsia="en-US" w:bidi="ar-SA"/>
      </w:rPr>
    </w:lvl>
  </w:abstractNum>
  <w:abstractNum w:abstractNumId="1">
    <w:multiLevelType w:val="hybridMultilevel"/>
    <w:lvl w:ilvl="0">
      <w:start w:val="1"/>
      <w:numFmt w:val="decimal"/>
      <w:lvlText w:val="%1."/>
      <w:lvlJc w:val="left"/>
      <w:pPr>
        <w:ind w:left="1822" w:hanging="322"/>
        <w:jc w:val="left"/>
      </w:pPr>
      <w:rPr>
        <w:rFonts w:hint="default" w:ascii="Times New Roman" w:hAnsi="Times New Roman" w:eastAsia="Times New Roman" w:cs="Times New Roman"/>
        <w:spacing w:val="-29"/>
        <w:w w:val="100"/>
        <w:sz w:val="28"/>
        <w:szCs w:val="28"/>
        <w:lang w:val="vi" w:eastAsia="en-US" w:bidi="ar-SA"/>
      </w:rPr>
    </w:lvl>
    <w:lvl w:ilvl="1">
      <w:start w:val="0"/>
      <w:numFmt w:val="bullet"/>
      <w:lvlText w:val="•"/>
      <w:lvlJc w:val="left"/>
      <w:pPr>
        <w:ind w:left="2634" w:hanging="322"/>
      </w:pPr>
      <w:rPr>
        <w:rFonts w:hint="default"/>
        <w:lang w:val="vi" w:eastAsia="en-US" w:bidi="ar-SA"/>
      </w:rPr>
    </w:lvl>
    <w:lvl w:ilvl="2">
      <w:start w:val="0"/>
      <w:numFmt w:val="bullet"/>
      <w:lvlText w:val="•"/>
      <w:lvlJc w:val="left"/>
      <w:pPr>
        <w:ind w:left="3449" w:hanging="322"/>
      </w:pPr>
      <w:rPr>
        <w:rFonts w:hint="default"/>
        <w:lang w:val="vi" w:eastAsia="en-US" w:bidi="ar-SA"/>
      </w:rPr>
    </w:lvl>
    <w:lvl w:ilvl="3">
      <w:start w:val="0"/>
      <w:numFmt w:val="bullet"/>
      <w:lvlText w:val="•"/>
      <w:lvlJc w:val="left"/>
      <w:pPr>
        <w:ind w:left="4263" w:hanging="322"/>
      </w:pPr>
      <w:rPr>
        <w:rFonts w:hint="default"/>
        <w:lang w:val="vi" w:eastAsia="en-US" w:bidi="ar-SA"/>
      </w:rPr>
    </w:lvl>
    <w:lvl w:ilvl="4">
      <w:start w:val="0"/>
      <w:numFmt w:val="bullet"/>
      <w:lvlText w:val="•"/>
      <w:lvlJc w:val="left"/>
      <w:pPr>
        <w:ind w:left="5078" w:hanging="322"/>
      </w:pPr>
      <w:rPr>
        <w:rFonts w:hint="default"/>
        <w:lang w:val="vi" w:eastAsia="en-US" w:bidi="ar-SA"/>
      </w:rPr>
    </w:lvl>
    <w:lvl w:ilvl="5">
      <w:start w:val="0"/>
      <w:numFmt w:val="bullet"/>
      <w:lvlText w:val="•"/>
      <w:lvlJc w:val="left"/>
      <w:pPr>
        <w:ind w:left="5893" w:hanging="322"/>
      </w:pPr>
      <w:rPr>
        <w:rFonts w:hint="default"/>
        <w:lang w:val="vi" w:eastAsia="en-US" w:bidi="ar-SA"/>
      </w:rPr>
    </w:lvl>
    <w:lvl w:ilvl="6">
      <w:start w:val="0"/>
      <w:numFmt w:val="bullet"/>
      <w:lvlText w:val="•"/>
      <w:lvlJc w:val="left"/>
      <w:pPr>
        <w:ind w:left="6707" w:hanging="322"/>
      </w:pPr>
      <w:rPr>
        <w:rFonts w:hint="default"/>
        <w:lang w:val="vi" w:eastAsia="en-US" w:bidi="ar-SA"/>
      </w:rPr>
    </w:lvl>
    <w:lvl w:ilvl="7">
      <w:start w:val="0"/>
      <w:numFmt w:val="bullet"/>
      <w:lvlText w:val="•"/>
      <w:lvlJc w:val="left"/>
      <w:pPr>
        <w:ind w:left="7522" w:hanging="322"/>
      </w:pPr>
      <w:rPr>
        <w:rFonts w:hint="default"/>
        <w:lang w:val="vi" w:eastAsia="en-US" w:bidi="ar-SA"/>
      </w:rPr>
    </w:lvl>
    <w:lvl w:ilvl="8">
      <w:start w:val="0"/>
      <w:numFmt w:val="bullet"/>
      <w:lvlText w:val="•"/>
      <w:lvlJc w:val="left"/>
      <w:pPr>
        <w:ind w:left="8336" w:hanging="322"/>
      </w:pPr>
      <w:rPr>
        <w:rFonts w:hint="default"/>
        <w:lang w:val="vi" w:eastAsia="en-US" w:bidi="ar-SA"/>
      </w:rPr>
    </w:lvl>
  </w:abstractNum>
  <w:abstractNum w:abstractNumId="0">
    <w:multiLevelType w:val="hybridMultilevel"/>
    <w:lvl w:ilvl="0">
      <w:start w:val="1"/>
      <w:numFmt w:val="decimal"/>
      <w:lvlText w:val="%1."/>
      <w:lvlJc w:val="left"/>
      <w:pPr>
        <w:ind w:left="1781" w:hanging="280"/>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2598" w:hanging="280"/>
      </w:pPr>
      <w:rPr>
        <w:rFonts w:hint="default"/>
        <w:lang w:val="vi" w:eastAsia="en-US" w:bidi="ar-SA"/>
      </w:rPr>
    </w:lvl>
    <w:lvl w:ilvl="2">
      <w:start w:val="0"/>
      <w:numFmt w:val="bullet"/>
      <w:lvlText w:val="•"/>
      <w:lvlJc w:val="left"/>
      <w:pPr>
        <w:ind w:left="3417" w:hanging="280"/>
      </w:pPr>
      <w:rPr>
        <w:rFonts w:hint="default"/>
        <w:lang w:val="vi" w:eastAsia="en-US" w:bidi="ar-SA"/>
      </w:rPr>
    </w:lvl>
    <w:lvl w:ilvl="3">
      <w:start w:val="0"/>
      <w:numFmt w:val="bullet"/>
      <w:lvlText w:val="•"/>
      <w:lvlJc w:val="left"/>
      <w:pPr>
        <w:ind w:left="4235" w:hanging="280"/>
      </w:pPr>
      <w:rPr>
        <w:rFonts w:hint="default"/>
        <w:lang w:val="vi" w:eastAsia="en-US" w:bidi="ar-SA"/>
      </w:rPr>
    </w:lvl>
    <w:lvl w:ilvl="4">
      <w:start w:val="0"/>
      <w:numFmt w:val="bullet"/>
      <w:lvlText w:val="•"/>
      <w:lvlJc w:val="left"/>
      <w:pPr>
        <w:ind w:left="5054" w:hanging="280"/>
      </w:pPr>
      <w:rPr>
        <w:rFonts w:hint="default"/>
        <w:lang w:val="vi" w:eastAsia="en-US" w:bidi="ar-SA"/>
      </w:rPr>
    </w:lvl>
    <w:lvl w:ilvl="5">
      <w:start w:val="0"/>
      <w:numFmt w:val="bullet"/>
      <w:lvlText w:val="•"/>
      <w:lvlJc w:val="left"/>
      <w:pPr>
        <w:ind w:left="5873" w:hanging="280"/>
      </w:pPr>
      <w:rPr>
        <w:rFonts w:hint="default"/>
        <w:lang w:val="vi" w:eastAsia="en-US" w:bidi="ar-SA"/>
      </w:rPr>
    </w:lvl>
    <w:lvl w:ilvl="6">
      <w:start w:val="0"/>
      <w:numFmt w:val="bullet"/>
      <w:lvlText w:val="•"/>
      <w:lvlJc w:val="left"/>
      <w:pPr>
        <w:ind w:left="6691" w:hanging="280"/>
      </w:pPr>
      <w:rPr>
        <w:rFonts w:hint="default"/>
        <w:lang w:val="vi" w:eastAsia="en-US" w:bidi="ar-SA"/>
      </w:rPr>
    </w:lvl>
    <w:lvl w:ilvl="7">
      <w:start w:val="0"/>
      <w:numFmt w:val="bullet"/>
      <w:lvlText w:val="•"/>
      <w:lvlJc w:val="left"/>
      <w:pPr>
        <w:ind w:left="7510" w:hanging="280"/>
      </w:pPr>
      <w:rPr>
        <w:rFonts w:hint="default"/>
        <w:lang w:val="vi" w:eastAsia="en-US" w:bidi="ar-SA"/>
      </w:rPr>
    </w:lvl>
    <w:lvl w:ilvl="8">
      <w:start w:val="0"/>
      <w:numFmt w:val="bullet"/>
      <w:lvlText w:val="•"/>
      <w:lvlJc w:val="left"/>
      <w:pPr>
        <w:ind w:left="8328" w:hanging="280"/>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8"/>
      <w:ind w:left="78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0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8"/>
      <w:ind w:left="78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CAEE0-8817-486E-993B-0B700A43A708}"/>
</file>

<file path=customXml/itemProps2.xml><?xml version="1.0" encoding="utf-8"?>
<ds:datastoreItem xmlns:ds="http://schemas.openxmlformats.org/officeDocument/2006/customXml" ds:itemID="{687D1BF0-CF23-4152-A72C-357EC3BB85D7}"/>
</file>

<file path=customXml/itemProps3.xml><?xml version="1.0" encoding="utf-8"?>
<ds:datastoreItem xmlns:ds="http://schemas.openxmlformats.org/officeDocument/2006/customXml" ds:itemID="{CD1C239C-0C53-4EEF-ABDA-DE3D7A10746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dcterms:created xsi:type="dcterms:W3CDTF">2023-11-10T04:04:49Z</dcterms:created>
  <dcterms:modified xsi:type="dcterms:W3CDTF">2023-11-10T04:04:49Z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Office Word</vt:lpwstr>
  </property>
  <property fmtid="{D5CDD505-2E9C-101B-9397-08002B2CF9AE}" pid="4" name="LastSaved">
    <vt:filetime>2023-11-10T00:00:00Z</vt:filetime>
  </property>
</Properties>
</file>